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9879F" w14:textId="77777777" w:rsidR="005E372E" w:rsidRPr="005E372E" w:rsidRDefault="005E372E" w:rsidP="005E372E">
      <w:pPr>
        <w:tabs>
          <w:tab w:val="left" w:pos="720"/>
          <w:tab w:val="left" w:pos="851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5E372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Anexa nr. 1</w:t>
      </w:r>
    </w:p>
    <w:p w14:paraId="7D1497B4" w14:textId="77777777" w:rsidR="005E372E" w:rsidRPr="005E372E" w:rsidRDefault="005E372E" w:rsidP="005E3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E372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la Scrisoarea nr. ______ din data de _________________</w:t>
      </w:r>
    </w:p>
    <w:p w14:paraId="1A0CD665" w14:textId="77777777" w:rsidR="005E372E" w:rsidRPr="005E372E" w:rsidRDefault="005E372E" w:rsidP="005E3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798999DC" w14:textId="77777777" w:rsidR="005E372E" w:rsidRPr="005E372E" w:rsidRDefault="005E372E" w:rsidP="005E3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EE07D77" w14:textId="77777777" w:rsidR="005E372E" w:rsidRPr="005E372E" w:rsidRDefault="005E372E" w:rsidP="005E3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53A1179" w14:textId="77777777" w:rsidR="005E372E" w:rsidRPr="005E372E" w:rsidRDefault="005E372E" w:rsidP="005E3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E372E">
        <w:rPr>
          <w:rFonts w:ascii="Times New Roman" w:eastAsia="Times New Roman" w:hAnsi="Times New Roman" w:cs="Times New Roman"/>
          <w:sz w:val="24"/>
          <w:szCs w:val="24"/>
          <w:lang w:val="ro-RO"/>
        </w:rPr>
        <w:t>Programul seminarului de instruire on-line cu genericul:</w:t>
      </w:r>
    </w:p>
    <w:p w14:paraId="4FBD4797" w14:textId="77777777" w:rsidR="005E372E" w:rsidRPr="005E372E" w:rsidRDefault="005E372E" w:rsidP="005E3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  <w:r w:rsidRPr="005E372E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 xml:space="preserve">„Raportarea în sectorul bugetar” </w:t>
      </w:r>
    </w:p>
    <w:p w14:paraId="2B7056C8" w14:textId="77777777" w:rsidR="005E372E" w:rsidRPr="005E372E" w:rsidRDefault="005E372E" w:rsidP="005E3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E372E">
        <w:rPr>
          <w:rFonts w:ascii="Times New Roman" w:eastAsia="Times New Roman" w:hAnsi="Times New Roman" w:cs="Times New Roman"/>
          <w:sz w:val="24"/>
          <w:szCs w:val="24"/>
          <w:lang w:val="ro-RO"/>
        </w:rPr>
        <w:t>Durata seminarului – 6 ore</w:t>
      </w:r>
    </w:p>
    <w:p w14:paraId="0FBDF1DA" w14:textId="77777777" w:rsidR="005E372E" w:rsidRPr="005E372E" w:rsidRDefault="005E372E" w:rsidP="005E3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4F3FEB5" w14:textId="77777777" w:rsidR="005E372E" w:rsidRPr="005E372E" w:rsidRDefault="005E372E" w:rsidP="005E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7806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711"/>
        <w:gridCol w:w="5380"/>
        <w:gridCol w:w="1715"/>
      </w:tblGrid>
      <w:tr w:rsidR="005E372E" w:rsidRPr="005E372E" w14:paraId="449DD57A" w14:textId="77777777" w:rsidTr="00DE3FDE">
        <w:trPr>
          <w:trHeight w:val="596"/>
          <w:jc w:val="center"/>
        </w:trPr>
        <w:tc>
          <w:tcPr>
            <w:tcW w:w="711" w:type="dxa"/>
            <w:vAlign w:val="center"/>
          </w:tcPr>
          <w:p w14:paraId="1F7F164F" w14:textId="77777777" w:rsidR="005E372E" w:rsidRPr="005E372E" w:rsidRDefault="005E372E" w:rsidP="005E372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5E3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Nr.</w:t>
            </w:r>
          </w:p>
          <w:p w14:paraId="6987A326" w14:textId="77777777" w:rsidR="005E372E" w:rsidRPr="005E372E" w:rsidRDefault="005E372E" w:rsidP="005E37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5E3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d/o</w:t>
            </w:r>
          </w:p>
        </w:tc>
        <w:tc>
          <w:tcPr>
            <w:tcW w:w="5380" w:type="dxa"/>
            <w:vAlign w:val="center"/>
          </w:tcPr>
          <w:p w14:paraId="138AC977" w14:textId="77777777" w:rsidR="005E372E" w:rsidRPr="005E372E" w:rsidRDefault="005E372E" w:rsidP="005E372E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5E3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Tematica sesiunilor de instruire</w:t>
            </w:r>
          </w:p>
        </w:tc>
        <w:tc>
          <w:tcPr>
            <w:tcW w:w="1715" w:type="dxa"/>
            <w:vAlign w:val="center"/>
          </w:tcPr>
          <w:p w14:paraId="4E5F99D8" w14:textId="77777777" w:rsidR="005E372E" w:rsidRPr="005E372E" w:rsidRDefault="005E372E" w:rsidP="005E372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5E3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Timpul desfășurării</w:t>
            </w:r>
          </w:p>
        </w:tc>
      </w:tr>
      <w:tr w:rsidR="005E372E" w:rsidRPr="005E372E" w14:paraId="633A28FB" w14:textId="77777777" w:rsidTr="00DE3FDE">
        <w:trPr>
          <w:trHeight w:val="414"/>
          <w:jc w:val="center"/>
        </w:trPr>
        <w:tc>
          <w:tcPr>
            <w:tcW w:w="7806" w:type="dxa"/>
            <w:gridSpan w:val="3"/>
            <w:vAlign w:val="center"/>
          </w:tcPr>
          <w:p w14:paraId="76137346" w14:textId="77777777" w:rsidR="005E372E" w:rsidRPr="005E372E" w:rsidRDefault="005E372E" w:rsidP="005E372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5E3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I ZI</w:t>
            </w:r>
          </w:p>
        </w:tc>
      </w:tr>
      <w:tr w:rsidR="005E372E" w:rsidRPr="005E372E" w14:paraId="7EABB53D" w14:textId="77777777" w:rsidTr="00DE3FDE">
        <w:trPr>
          <w:trHeight w:val="365"/>
          <w:jc w:val="center"/>
        </w:trPr>
        <w:tc>
          <w:tcPr>
            <w:tcW w:w="711" w:type="dxa"/>
            <w:vAlign w:val="center"/>
          </w:tcPr>
          <w:p w14:paraId="49431C65" w14:textId="77777777" w:rsidR="005E372E" w:rsidRPr="005E372E" w:rsidRDefault="005E372E" w:rsidP="005E372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80" w:type="dxa"/>
            <w:vAlign w:val="center"/>
          </w:tcPr>
          <w:p w14:paraId="2EA52828" w14:textId="77777777" w:rsidR="005E372E" w:rsidRPr="005E372E" w:rsidRDefault="005E372E" w:rsidP="005E37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E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Prezentarea formatorului și cursului „Raportarea în sector bugetar</w:t>
            </w:r>
            <w:r w:rsidRPr="005E372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ro-RO"/>
              </w:rPr>
              <w:t>”</w:t>
            </w:r>
            <w:r w:rsidRPr="005E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. </w:t>
            </w:r>
          </w:p>
          <w:p w14:paraId="11025BBA" w14:textId="77777777" w:rsidR="005E372E" w:rsidRPr="005E372E" w:rsidRDefault="005E372E" w:rsidP="005E372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5E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Introducere în agendă, obiectivele cursului, modul de interacțiune și lucru la distanță, studierea individuală, regulile cursului.</w:t>
            </w:r>
          </w:p>
        </w:tc>
        <w:tc>
          <w:tcPr>
            <w:tcW w:w="1715" w:type="dxa"/>
            <w:vAlign w:val="center"/>
          </w:tcPr>
          <w:p w14:paraId="2285B634" w14:textId="77777777" w:rsidR="005E372E" w:rsidRPr="005E372E" w:rsidRDefault="005E372E" w:rsidP="005E372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o-RO"/>
              </w:rPr>
            </w:pPr>
            <w:r w:rsidRPr="005E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</w:t>
            </w:r>
            <w:r w:rsidRPr="005E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o-RO"/>
              </w:rPr>
              <w:t xml:space="preserve">00 </w:t>
            </w:r>
            <w:r w:rsidRPr="005E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– 13</w:t>
            </w:r>
            <w:r w:rsidRPr="005E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o-RO"/>
              </w:rPr>
              <w:t>30</w:t>
            </w:r>
          </w:p>
        </w:tc>
      </w:tr>
      <w:tr w:rsidR="005E372E" w:rsidRPr="005E372E" w14:paraId="1E07E875" w14:textId="77777777" w:rsidTr="00DE3FDE">
        <w:trPr>
          <w:trHeight w:val="365"/>
          <w:jc w:val="center"/>
        </w:trPr>
        <w:tc>
          <w:tcPr>
            <w:tcW w:w="711" w:type="dxa"/>
            <w:vAlign w:val="center"/>
          </w:tcPr>
          <w:p w14:paraId="1C54E8E3" w14:textId="77777777" w:rsidR="005E372E" w:rsidRPr="005E372E" w:rsidRDefault="005E372E" w:rsidP="005E372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80" w:type="dxa"/>
            <w:vAlign w:val="center"/>
          </w:tcPr>
          <w:p w14:paraId="00770C88" w14:textId="77777777" w:rsidR="005E372E" w:rsidRPr="005E372E" w:rsidRDefault="005E372E" w:rsidP="005E372E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E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Raportarea în sectorul bugetar:</w:t>
            </w:r>
          </w:p>
          <w:p w14:paraId="72287C7E" w14:textId="77777777" w:rsidR="005E372E" w:rsidRPr="005E372E" w:rsidRDefault="005E372E" w:rsidP="005E372E">
            <w:pPr>
              <w:numPr>
                <w:ilvl w:val="0"/>
                <w:numId w:val="2"/>
              </w:numPr>
              <w:tabs>
                <w:tab w:val="left" w:pos="317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E3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Cadrul legal;</w:t>
            </w:r>
          </w:p>
          <w:p w14:paraId="163CEBBB" w14:textId="77777777" w:rsidR="005E372E" w:rsidRPr="005E372E" w:rsidRDefault="005E372E" w:rsidP="005E372E">
            <w:pPr>
              <w:numPr>
                <w:ilvl w:val="0"/>
                <w:numId w:val="2"/>
              </w:numPr>
              <w:tabs>
                <w:tab w:val="left" w:pos="317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E3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Reguli generale;</w:t>
            </w:r>
          </w:p>
          <w:p w14:paraId="3A2C30FD" w14:textId="77777777" w:rsidR="005E372E" w:rsidRPr="005E372E" w:rsidRDefault="005E372E" w:rsidP="005E372E">
            <w:pPr>
              <w:numPr>
                <w:ilvl w:val="0"/>
                <w:numId w:val="2"/>
              </w:numPr>
              <w:tabs>
                <w:tab w:val="left" w:pos="317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E3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Formele de raportare.</w:t>
            </w:r>
          </w:p>
        </w:tc>
        <w:tc>
          <w:tcPr>
            <w:tcW w:w="1715" w:type="dxa"/>
            <w:vAlign w:val="center"/>
          </w:tcPr>
          <w:p w14:paraId="4C601B66" w14:textId="77777777" w:rsidR="005E372E" w:rsidRPr="005E372E" w:rsidRDefault="005E372E" w:rsidP="005E372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E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</w:t>
            </w:r>
            <w:r w:rsidRPr="005E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o-RO"/>
              </w:rPr>
              <w:t xml:space="preserve">30 </w:t>
            </w:r>
            <w:r w:rsidRPr="005E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– 14</w:t>
            </w:r>
            <w:r w:rsidRPr="005E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o-RO"/>
              </w:rPr>
              <w:t>30</w:t>
            </w:r>
          </w:p>
        </w:tc>
      </w:tr>
      <w:tr w:rsidR="005E372E" w:rsidRPr="005E372E" w14:paraId="73DA6C73" w14:textId="77777777" w:rsidTr="00DE3FDE">
        <w:trPr>
          <w:trHeight w:val="365"/>
          <w:jc w:val="center"/>
        </w:trPr>
        <w:tc>
          <w:tcPr>
            <w:tcW w:w="7806" w:type="dxa"/>
            <w:gridSpan w:val="3"/>
            <w:vAlign w:val="center"/>
          </w:tcPr>
          <w:p w14:paraId="306D8029" w14:textId="77777777" w:rsidR="005E372E" w:rsidRPr="005E372E" w:rsidRDefault="005E372E" w:rsidP="005E372E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5E3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Pauză 14</w:t>
            </w:r>
            <w:r w:rsidRPr="005E3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ro-RO"/>
              </w:rPr>
              <w:t xml:space="preserve">30 </w:t>
            </w:r>
            <w:r w:rsidRPr="005E3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– 14</w:t>
            </w:r>
            <w:r w:rsidRPr="005E3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ro-RO"/>
              </w:rPr>
              <w:t>45</w:t>
            </w:r>
          </w:p>
        </w:tc>
      </w:tr>
      <w:tr w:rsidR="005E372E" w:rsidRPr="005E372E" w14:paraId="789E345B" w14:textId="77777777" w:rsidTr="00DE3FDE">
        <w:trPr>
          <w:trHeight w:val="772"/>
          <w:jc w:val="center"/>
        </w:trPr>
        <w:tc>
          <w:tcPr>
            <w:tcW w:w="711" w:type="dxa"/>
            <w:vAlign w:val="center"/>
          </w:tcPr>
          <w:p w14:paraId="1D7F6387" w14:textId="77777777" w:rsidR="005E372E" w:rsidRPr="005E372E" w:rsidRDefault="005E372E" w:rsidP="005E372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80" w:type="dxa"/>
            <w:vAlign w:val="center"/>
          </w:tcPr>
          <w:p w14:paraId="3B19ED50" w14:textId="77777777" w:rsidR="005E372E" w:rsidRPr="005E372E" w:rsidRDefault="005E372E" w:rsidP="005E37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E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Reflectarea operațiunilor în rapoartele financiare </w:t>
            </w:r>
          </w:p>
          <w:p w14:paraId="6CB1E389" w14:textId="77777777" w:rsidR="005E372E" w:rsidRPr="005E372E" w:rsidRDefault="005E372E" w:rsidP="005E372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  <w:r w:rsidRPr="005E37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Exemple de formulele contabile</w:t>
            </w:r>
          </w:p>
        </w:tc>
        <w:tc>
          <w:tcPr>
            <w:tcW w:w="1715" w:type="dxa"/>
            <w:vAlign w:val="center"/>
          </w:tcPr>
          <w:p w14:paraId="7F72F7ED" w14:textId="77777777" w:rsidR="005E372E" w:rsidRPr="005E372E" w:rsidRDefault="005E372E" w:rsidP="005E372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E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</w:t>
            </w:r>
            <w:r w:rsidRPr="005E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o-RO"/>
              </w:rPr>
              <w:t xml:space="preserve">45 </w:t>
            </w:r>
            <w:r w:rsidRPr="005E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– 16</w:t>
            </w:r>
            <w:r w:rsidRPr="005E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o-RO"/>
              </w:rPr>
              <w:t xml:space="preserve">00 </w:t>
            </w:r>
          </w:p>
        </w:tc>
      </w:tr>
      <w:tr w:rsidR="005E372E" w:rsidRPr="005E372E" w14:paraId="361D953E" w14:textId="77777777" w:rsidTr="00DE3FDE">
        <w:trPr>
          <w:trHeight w:val="463"/>
          <w:jc w:val="center"/>
        </w:trPr>
        <w:tc>
          <w:tcPr>
            <w:tcW w:w="7806" w:type="dxa"/>
            <w:gridSpan w:val="3"/>
            <w:vAlign w:val="center"/>
          </w:tcPr>
          <w:p w14:paraId="684B9199" w14:textId="77777777" w:rsidR="005E372E" w:rsidRPr="005E372E" w:rsidRDefault="005E372E" w:rsidP="005E372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5E3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II ZI</w:t>
            </w:r>
          </w:p>
        </w:tc>
      </w:tr>
      <w:tr w:rsidR="005E372E" w:rsidRPr="005E372E" w14:paraId="047E8604" w14:textId="77777777" w:rsidTr="00DE3FDE">
        <w:trPr>
          <w:trHeight w:val="184"/>
          <w:jc w:val="center"/>
        </w:trPr>
        <w:tc>
          <w:tcPr>
            <w:tcW w:w="711" w:type="dxa"/>
            <w:vAlign w:val="center"/>
          </w:tcPr>
          <w:p w14:paraId="27F32C43" w14:textId="77777777" w:rsidR="005E372E" w:rsidRPr="005E372E" w:rsidRDefault="005E372E" w:rsidP="005E372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80" w:type="dxa"/>
            <w:vAlign w:val="center"/>
          </w:tcPr>
          <w:p w14:paraId="36F5DDC8" w14:textId="77777777" w:rsidR="005E372E" w:rsidRPr="005E372E" w:rsidRDefault="005E372E" w:rsidP="005E372E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E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Operațiuni aferente la reorganizarea și transmiterea activelor și pasivelor </w:t>
            </w:r>
          </w:p>
          <w:p w14:paraId="114A1A86" w14:textId="77777777" w:rsidR="005E372E" w:rsidRPr="005E372E" w:rsidRDefault="005E372E" w:rsidP="005E372E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  <w:r w:rsidRPr="005E37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(formule contabile și reflectarea în rapoarte) </w:t>
            </w:r>
          </w:p>
        </w:tc>
        <w:tc>
          <w:tcPr>
            <w:tcW w:w="1715" w:type="dxa"/>
            <w:vAlign w:val="center"/>
          </w:tcPr>
          <w:p w14:paraId="62E84A7D" w14:textId="77777777" w:rsidR="005E372E" w:rsidRPr="005E372E" w:rsidRDefault="005E372E" w:rsidP="005E372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o-RO"/>
              </w:rPr>
            </w:pPr>
            <w:r w:rsidRPr="005E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</w:t>
            </w:r>
            <w:r w:rsidRPr="005E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o-RO"/>
              </w:rPr>
              <w:t>00</w:t>
            </w:r>
            <w:r w:rsidRPr="005E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– 14</w:t>
            </w:r>
            <w:r w:rsidRPr="005E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o-RO"/>
              </w:rPr>
              <w:t>00</w:t>
            </w:r>
          </w:p>
        </w:tc>
      </w:tr>
      <w:tr w:rsidR="005E372E" w:rsidRPr="005E372E" w14:paraId="5019EA95" w14:textId="77777777" w:rsidTr="00DE3FDE">
        <w:trPr>
          <w:trHeight w:val="184"/>
          <w:jc w:val="center"/>
        </w:trPr>
        <w:tc>
          <w:tcPr>
            <w:tcW w:w="7806" w:type="dxa"/>
            <w:gridSpan w:val="3"/>
            <w:vAlign w:val="center"/>
          </w:tcPr>
          <w:p w14:paraId="04E7EA73" w14:textId="77777777" w:rsidR="005E372E" w:rsidRPr="005E372E" w:rsidRDefault="005E372E" w:rsidP="005E372E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5E3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Pauză 14</w:t>
            </w:r>
            <w:r w:rsidRPr="005E3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ro-RO"/>
              </w:rPr>
              <w:t>00</w:t>
            </w:r>
            <w:r w:rsidRPr="005E3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– 14</w:t>
            </w:r>
            <w:r w:rsidRPr="005E3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ro-RO"/>
              </w:rPr>
              <w:t>15</w:t>
            </w:r>
          </w:p>
        </w:tc>
      </w:tr>
      <w:tr w:rsidR="005E372E" w:rsidRPr="005E372E" w14:paraId="2F76EF3E" w14:textId="77777777" w:rsidTr="00DE3FDE">
        <w:trPr>
          <w:trHeight w:val="688"/>
          <w:jc w:val="center"/>
        </w:trPr>
        <w:tc>
          <w:tcPr>
            <w:tcW w:w="711" w:type="dxa"/>
            <w:vAlign w:val="center"/>
          </w:tcPr>
          <w:p w14:paraId="0D4947CC" w14:textId="77777777" w:rsidR="005E372E" w:rsidRPr="005E372E" w:rsidRDefault="005E372E" w:rsidP="005E372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80" w:type="dxa"/>
            <w:vAlign w:val="center"/>
          </w:tcPr>
          <w:p w14:paraId="4F5425A4" w14:textId="77777777" w:rsidR="005E372E" w:rsidRPr="005E372E" w:rsidRDefault="005E372E" w:rsidP="005E37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E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Crearea setului de raportare trimestriale:</w:t>
            </w:r>
          </w:p>
          <w:p w14:paraId="6A34D7D2" w14:textId="77777777" w:rsidR="005E372E" w:rsidRPr="005E372E" w:rsidRDefault="005E372E" w:rsidP="005E372E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E3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FD-041, </w:t>
            </w:r>
          </w:p>
          <w:p w14:paraId="08488BED" w14:textId="77777777" w:rsidR="005E372E" w:rsidRPr="005E372E" w:rsidRDefault="005E372E" w:rsidP="005E372E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E3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FD-042, </w:t>
            </w:r>
          </w:p>
          <w:p w14:paraId="622CC781" w14:textId="77777777" w:rsidR="005E372E" w:rsidRPr="005E372E" w:rsidRDefault="005E372E" w:rsidP="005E372E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E3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FD-043, </w:t>
            </w:r>
          </w:p>
          <w:p w14:paraId="6AEE99D8" w14:textId="77777777" w:rsidR="005E372E" w:rsidRPr="005E372E" w:rsidRDefault="005E372E" w:rsidP="005E372E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E3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FD-044, </w:t>
            </w:r>
          </w:p>
          <w:p w14:paraId="5E90E895" w14:textId="77777777" w:rsidR="005E372E" w:rsidRPr="005E372E" w:rsidRDefault="005E372E" w:rsidP="005E372E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E3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FD-045, </w:t>
            </w:r>
          </w:p>
          <w:p w14:paraId="7837725E" w14:textId="77777777" w:rsidR="005E372E" w:rsidRPr="005E372E" w:rsidRDefault="005E372E" w:rsidP="005E372E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E3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FD-046,</w:t>
            </w:r>
          </w:p>
          <w:p w14:paraId="022B82FA" w14:textId="77777777" w:rsidR="005E372E" w:rsidRPr="005E372E" w:rsidRDefault="005E372E" w:rsidP="005E372E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E3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FD-047,</w:t>
            </w:r>
          </w:p>
          <w:p w14:paraId="5A4C69FD" w14:textId="77777777" w:rsidR="005E372E" w:rsidRPr="005E372E" w:rsidRDefault="005E372E" w:rsidP="005E372E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E3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FD-048 BL </w:t>
            </w:r>
          </w:p>
        </w:tc>
        <w:tc>
          <w:tcPr>
            <w:tcW w:w="1715" w:type="dxa"/>
            <w:vAlign w:val="center"/>
          </w:tcPr>
          <w:p w14:paraId="408AFF75" w14:textId="77777777" w:rsidR="005E372E" w:rsidRPr="005E372E" w:rsidRDefault="005E372E" w:rsidP="005E372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E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</w:t>
            </w:r>
            <w:r w:rsidRPr="005E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o-RO"/>
              </w:rPr>
              <w:t xml:space="preserve">15 </w:t>
            </w:r>
            <w:r w:rsidRPr="005E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– 15</w:t>
            </w:r>
            <w:r w:rsidRPr="005E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o-RO"/>
              </w:rPr>
              <w:t>30</w:t>
            </w:r>
          </w:p>
        </w:tc>
      </w:tr>
      <w:tr w:rsidR="005E372E" w:rsidRPr="005E372E" w14:paraId="33D28E6D" w14:textId="77777777" w:rsidTr="00DE3FDE">
        <w:trPr>
          <w:trHeight w:val="90"/>
          <w:jc w:val="center"/>
        </w:trPr>
        <w:tc>
          <w:tcPr>
            <w:tcW w:w="711" w:type="dxa"/>
            <w:vAlign w:val="center"/>
          </w:tcPr>
          <w:p w14:paraId="00C4D8CC" w14:textId="77777777" w:rsidR="005E372E" w:rsidRPr="005E372E" w:rsidRDefault="005E372E" w:rsidP="005E372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380" w:type="dxa"/>
            <w:vAlign w:val="center"/>
          </w:tcPr>
          <w:p w14:paraId="1ABDB139" w14:textId="77777777" w:rsidR="005E372E" w:rsidRPr="005E372E" w:rsidRDefault="005E372E" w:rsidP="005E372E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E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Concluzii finale. </w:t>
            </w:r>
          </w:p>
          <w:p w14:paraId="7A44AA80" w14:textId="77777777" w:rsidR="005E372E" w:rsidRPr="005E372E" w:rsidRDefault="005E372E" w:rsidP="005E372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E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Sesiune de întrebări - răspunsuri</w:t>
            </w:r>
            <w:r w:rsidRPr="005E372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374DF131" w14:textId="77777777" w:rsidR="005E372E" w:rsidRPr="005E372E" w:rsidRDefault="005E372E" w:rsidP="005E37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E372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Încheierea cursului de instruire.</w:t>
            </w:r>
          </w:p>
        </w:tc>
        <w:tc>
          <w:tcPr>
            <w:tcW w:w="1715" w:type="dxa"/>
            <w:vAlign w:val="center"/>
          </w:tcPr>
          <w:p w14:paraId="442AAA42" w14:textId="77777777" w:rsidR="005E372E" w:rsidRPr="005E372E" w:rsidRDefault="005E372E" w:rsidP="005E372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o-RO"/>
              </w:rPr>
            </w:pPr>
            <w:r w:rsidRPr="005E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</w:t>
            </w:r>
            <w:r w:rsidRPr="005E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o-RO"/>
              </w:rPr>
              <w:t>30</w:t>
            </w:r>
            <w:r w:rsidRPr="005E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- 16</w:t>
            </w:r>
            <w:r w:rsidRPr="005E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o-RO"/>
              </w:rPr>
              <w:t>00</w:t>
            </w:r>
          </w:p>
        </w:tc>
      </w:tr>
    </w:tbl>
    <w:p w14:paraId="045B96B9" w14:textId="77777777" w:rsidR="00BD7A87" w:rsidRDefault="00BD7A87"/>
    <w:sectPr w:rsidR="00BD7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B1DA0"/>
    <w:multiLevelType w:val="hybridMultilevel"/>
    <w:tmpl w:val="72303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A1255"/>
    <w:multiLevelType w:val="hybridMultilevel"/>
    <w:tmpl w:val="2FC615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D42522"/>
    <w:multiLevelType w:val="hybridMultilevel"/>
    <w:tmpl w:val="835E2C00"/>
    <w:lvl w:ilvl="0" w:tplc="4F68C0D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2E"/>
    <w:rsid w:val="005E372E"/>
    <w:rsid w:val="00B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1059"/>
  <w15:chartTrackingRefBased/>
  <w15:docId w15:val="{A1849B03-6573-4558-BAE6-B4EB985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72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2020-10-05T11:59:00Z</dcterms:created>
  <dcterms:modified xsi:type="dcterms:W3CDTF">2020-10-05T12:00:00Z</dcterms:modified>
</cp:coreProperties>
</file>