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A4" w:rsidRPr="00575DDD" w:rsidRDefault="00522EA4" w:rsidP="00522EA4">
      <w:pPr>
        <w:tabs>
          <w:tab w:val="left" w:pos="7740"/>
        </w:tabs>
        <w:rPr>
          <w:sz w:val="16"/>
          <w:szCs w:val="16"/>
          <w:lang w:val="ro-RO" w:eastAsia="ru-RU"/>
        </w:rPr>
      </w:pPr>
      <w:bookmarkStart w:id="0" w:name="_GoBack"/>
      <w:bookmarkEnd w:id="0"/>
    </w:p>
    <w:p w:rsidR="00522EA4" w:rsidRPr="00575DDD" w:rsidRDefault="00522EA4" w:rsidP="00522EA4">
      <w:pPr>
        <w:jc w:val="center"/>
        <w:rPr>
          <w:b/>
          <w:lang w:val="ro-RO"/>
        </w:rPr>
      </w:pPr>
      <w:r w:rsidRPr="00575DDD">
        <w:rPr>
          <w:b/>
          <w:i/>
          <w:lang w:val="ro-RO"/>
        </w:rPr>
        <w:t xml:space="preserve">    </w:t>
      </w:r>
      <w:r w:rsidRPr="00575DDD">
        <w:rPr>
          <w:b/>
          <w:lang w:val="ro-RO"/>
        </w:rPr>
        <w:t>Agenda cursului de instruire cu genericul:</w:t>
      </w:r>
    </w:p>
    <w:p w:rsidR="00522EA4" w:rsidRPr="00575DDD" w:rsidRDefault="00522EA4" w:rsidP="00522EA4">
      <w:pPr>
        <w:jc w:val="center"/>
        <w:rPr>
          <w:color w:val="000000"/>
          <w:lang w:val="ro-RO"/>
        </w:rPr>
      </w:pPr>
      <w:r w:rsidRPr="00575DDD">
        <w:rPr>
          <w:b/>
          <w:lang w:val="ro-RO"/>
        </w:rPr>
        <w:t xml:space="preserve"> </w:t>
      </w:r>
      <w:r w:rsidRPr="00575DDD">
        <w:rPr>
          <w:b/>
          <w:color w:val="000000"/>
          <w:lang w:val="ro-RO"/>
        </w:rPr>
        <w:t>„</w:t>
      </w:r>
      <w:r>
        <w:rPr>
          <w:b/>
          <w:color w:val="000000"/>
          <w:lang w:val="ro-RO"/>
        </w:rPr>
        <w:t xml:space="preserve">Contabilitatea </w:t>
      </w:r>
      <w:r w:rsidRPr="00575DDD">
        <w:rPr>
          <w:b/>
          <w:color w:val="000000"/>
          <w:lang w:val="ro-RO"/>
        </w:rPr>
        <w:t>bugetar</w:t>
      </w:r>
      <w:r>
        <w:rPr>
          <w:b/>
          <w:color w:val="000000"/>
          <w:lang w:val="ro-RO"/>
        </w:rPr>
        <w:t>ă.</w:t>
      </w:r>
      <w:r w:rsidRPr="00575DDD">
        <w:rPr>
          <w:b/>
          <w:color w:val="000000"/>
          <w:lang w:val="ro-RO"/>
        </w:rPr>
        <w:t xml:space="preserve"> </w:t>
      </w:r>
      <w:r>
        <w:rPr>
          <w:b/>
          <w:color w:val="000000"/>
          <w:lang w:val="ro-RO"/>
        </w:rPr>
        <w:t>C</w:t>
      </w:r>
      <w:r w:rsidRPr="00575DDD">
        <w:rPr>
          <w:b/>
          <w:color w:val="000000"/>
          <w:lang w:val="ro-RO"/>
        </w:rPr>
        <w:t xml:space="preserve">adrul normativ. </w:t>
      </w:r>
      <w:r>
        <w:rPr>
          <w:b/>
          <w:color w:val="000000"/>
          <w:lang w:val="ro-RO"/>
        </w:rPr>
        <w:t>”</w:t>
      </w:r>
    </w:p>
    <w:p w:rsidR="00522EA4" w:rsidRPr="006651E0" w:rsidRDefault="00522EA4" w:rsidP="00522EA4">
      <w:pPr>
        <w:tabs>
          <w:tab w:val="center" w:pos="4819"/>
          <w:tab w:val="right" w:pos="9638"/>
        </w:tabs>
        <w:jc w:val="center"/>
        <w:rPr>
          <w:i/>
          <w:lang w:val="ro-RO"/>
        </w:rPr>
      </w:pPr>
      <w:r w:rsidRPr="00575DDD">
        <w:rPr>
          <w:i/>
          <w:lang w:val="ro-RO"/>
        </w:rPr>
        <w:t>durata cursului de instruire este de 40 ore</w:t>
      </w:r>
    </w:p>
    <w:p w:rsidR="00522EA4" w:rsidRPr="002D3A18" w:rsidRDefault="00522EA4" w:rsidP="00522EA4">
      <w:pPr>
        <w:tabs>
          <w:tab w:val="center" w:pos="4819"/>
          <w:tab w:val="right" w:pos="9638"/>
        </w:tabs>
        <w:rPr>
          <w:lang w:val="ro-RO" w:eastAsia="ru-RU"/>
        </w:rPr>
      </w:pPr>
      <w:r w:rsidRPr="002D3A18">
        <w:rPr>
          <w:b/>
          <w:lang w:val="ro-RO" w:eastAsia="ru-RU"/>
        </w:rPr>
        <w:t>20.05.2020–04.06.2020</w:t>
      </w:r>
      <w:r w:rsidRPr="002D3A18">
        <w:rPr>
          <w:lang w:val="ro-RO" w:eastAsia="ru-RU"/>
        </w:rPr>
        <w:t xml:space="preserve"> 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54"/>
        <w:gridCol w:w="7105"/>
        <w:gridCol w:w="1620"/>
      </w:tblGrid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jc w:val="center"/>
              <w:rPr>
                <w:b/>
                <w:color w:val="000000"/>
                <w:lang w:val="ro-RO"/>
              </w:rPr>
            </w:pPr>
            <w:r w:rsidRPr="006651E0">
              <w:rPr>
                <w:b/>
                <w:color w:val="000000"/>
                <w:sz w:val="22"/>
                <w:szCs w:val="22"/>
                <w:lang w:val="ro-RO"/>
              </w:rPr>
              <w:t>Nr.</w:t>
            </w:r>
          </w:p>
          <w:p w:rsidR="00522EA4" w:rsidRPr="006651E0" w:rsidRDefault="00522EA4" w:rsidP="00256917">
            <w:pPr>
              <w:jc w:val="center"/>
              <w:rPr>
                <w:b/>
                <w:color w:val="000000"/>
                <w:lang w:val="ro-RO"/>
              </w:rPr>
            </w:pPr>
            <w:r w:rsidRPr="006651E0">
              <w:rPr>
                <w:b/>
                <w:color w:val="000000"/>
                <w:sz w:val="22"/>
                <w:szCs w:val="22"/>
                <w:lang w:val="ro-RO"/>
              </w:rPr>
              <w:t>d/o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tabs>
                <w:tab w:val="left" w:pos="1035"/>
              </w:tabs>
              <w:jc w:val="center"/>
              <w:rPr>
                <w:b/>
                <w:color w:val="000000"/>
                <w:lang w:val="ro-RO"/>
              </w:rPr>
            </w:pPr>
            <w:r w:rsidRPr="006651E0">
              <w:rPr>
                <w:b/>
                <w:color w:val="000000"/>
                <w:sz w:val="22"/>
                <w:szCs w:val="22"/>
                <w:lang w:val="ro-RO"/>
              </w:rPr>
              <w:t>Tema seminarului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b/>
                <w:color w:val="000000"/>
                <w:lang w:val="ro-RO"/>
              </w:rPr>
            </w:pPr>
            <w:r w:rsidRPr="006651E0">
              <w:rPr>
                <w:b/>
                <w:color w:val="000000"/>
                <w:sz w:val="22"/>
                <w:szCs w:val="22"/>
                <w:lang w:val="ro-RO"/>
              </w:rPr>
              <w:t>Durata desfășurării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sz w:val="22"/>
                <w:szCs w:val="22"/>
                <w:lang w:val="ro-RO"/>
              </w:rPr>
              <w:t xml:space="preserve">ZIUA I 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spacing w:before="120" w:after="120" w:line="276" w:lineRule="auto"/>
              <w:contextualSpacing/>
              <w:jc w:val="center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1.</w:t>
            </w:r>
          </w:p>
          <w:p w:rsidR="00522EA4" w:rsidRPr="006651E0" w:rsidRDefault="00522EA4" w:rsidP="00256917">
            <w:pPr>
              <w:spacing w:before="120" w:after="120" w:line="276" w:lineRule="auto"/>
              <w:contextualSpacing/>
              <w:jc w:val="center"/>
              <w:rPr>
                <w:color w:val="000000"/>
                <w:lang w:val="ro-RO"/>
              </w:rPr>
            </w:pPr>
          </w:p>
        </w:tc>
        <w:tc>
          <w:tcPr>
            <w:tcW w:w="7159" w:type="dxa"/>
            <w:gridSpan w:val="2"/>
            <w:shd w:val="clear" w:color="auto" w:fill="auto"/>
          </w:tcPr>
          <w:p w:rsidR="00522EA4" w:rsidRPr="00F92FDE" w:rsidRDefault="00522EA4" w:rsidP="00256917">
            <w:pPr>
              <w:spacing w:before="120" w:after="120"/>
              <w:jc w:val="both"/>
              <w:rPr>
                <w:i/>
                <w:color w:val="000000"/>
                <w:lang w:val="ro-RO"/>
              </w:rPr>
            </w:pPr>
            <w:r w:rsidRPr="00F92FDE">
              <w:rPr>
                <w:i/>
                <w:color w:val="000000"/>
                <w:sz w:val="22"/>
                <w:szCs w:val="22"/>
                <w:lang w:val="ro-RO"/>
              </w:rPr>
              <w:t>Prezentarea formatorului și cursului „Contabilitatea bugetară. Cadrul normativ”: Introducere în agendă, obiectivele cursului, modul de interacțiune și lucru la distanță, studierea individuală, regulile cursului.</w:t>
            </w:r>
          </w:p>
          <w:p w:rsidR="00522EA4" w:rsidRPr="006651E0" w:rsidRDefault="00522EA4" w:rsidP="00256917">
            <w:pPr>
              <w:contextualSpacing/>
              <w:rPr>
                <w:i/>
                <w:color w:val="000000"/>
                <w:lang w:val="ro-RO"/>
              </w:rPr>
            </w:pPr>
            <w:r w:rsidRPr="006651E0">
              <w:rPr>
                <w:i/>
                <w:color w:val="000000"/>
                <w:sz w:val="22"/>
                <w:szCs w:val="22"/>
                <w:lang w:val="ro-RO"/>
              </w:rPr>
              <w:t>Introducere în evidența contabilă în sistemul bugetar</w:t>
            </w:r>
          </w:p>
          <w:p w:rsidR="00522EA4" w:rsidRPr="006651E0" w:rsidRDefault="00522EA4" w:rsidP="00256917">
            <w:pPr>
              <w:numPr>
                <w:ilvl w:val="0"/>
                <w:numId w:val="1"/>
              </w:numPr>
              <w:contextualSpacing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Reglementarea normativă a contabilității autorităților/instituțiilor bugetare</w:t>
            </w:r>
            <w:r w:rsidRPr="006651E0">
              <w:rPr>
                <w:i/>
                <w:color w:val="000000"/>
                <w:sz w:val="22"/>
                <w:szCs w:val="22"/>
                <w:lang w:val="ro-RO"/>
              </w:rPr>
              <w:t>:</w:t>
            </w:r>
          </w:p>
          <w:p w:rsidR="00522EA4" w:rsidRPr="006651E0" w:rsidRDefault="00522EA4" w:rsidP="00256917">
            <w:pPr>
              <w:numPr>
                <w:ilvl w:val="0"/>
                <w:numId w:val="2"/>
              </w:numPr>
              <w:spacing w:before="120" w:after="120"/>
              <w:ind w:left="596" w:hanging="142"/>
              <w:contextualSpacing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 xml:space="preserve"> Legea contabilității Nr.113 din 27.04.2007;</w:t>
            </w:r>
          </w:p>
          <w:p w:rsidR="00522EA4" w:rsidRPr="006651E0" w:rsidRDefault="00522EA4" w:rsidP="00256917">
            <w:pPr>
              <w:numPr>
                <w:ilvl w:val="0"/>
                <w:numId w:val="13"/>
              </w:numPr>
              <w:spacing w:before="120" w:after="120"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Ordinul Ministerului Finanțelor Nr.216 din 28.12.2015 „Cu privire la aprobarea Planului de conturi contabile în sistemul bugetar și a Normelor metodologice privind evidența contabilă și raportarea financiară în sistemul bugetar”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13</w:t>
            </w:r>
            <w:r w:rsidRPr="003B41B0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00 </w:t>
            </w:r>
            <w:r w:rsidRPr="003B41B0">
              <w:rPr>
                <w:color w:val="000000"/>
                <w:sz w:val="22"/>
                <w:szCs w:val="22"/>
                <w:lang w:val="ro-RO"/>
              </w:rPr>
              <w:t>– 1</w:t>
            </w:r>
            <w:r>
              <w:rPr>
                <w:color w:val="000000"/>
                <w:sz w:val="22"/>
                <w:szCs w:val="22"/>
                <w:lang w:val="ro-RO"/>
              </w:rPr>
              <w:t>4</w:t>
            </w:r>
            <w:r>
              <w:rPr>
                <w:color w:val="000000"/>
                <w:sz w:val="22"/>
                <w:szCs w:val="22"/>
                <w:vertAlign w:val="superscript"/>
                <w:lang w:val="ro-RO"/>
              </w:rPr>
              <w:t>3</w:t>
            </w:r>
            <w:r w:rsidRPr="003B41B0">
              <w:rPr>
                <w:color w:val="000000"/>
                <w:sz w:val="22"/>
                <w:szCs w:val="22"/>
                <w:vertAlign w:val="superscript"/>
                <w:lang w:val="ro-RO"/>
              </w:rPr>
              <w:t>0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F92FDE" w:rsidRDefault="00522EA4" w:rsidP="00256917">
            <w:pPr>
              <w:spacing w:before="120" w:after="120"/>
              <w:jc w:val="center"/>
              <w:rPr>
                <w:b/>
                <w:color w:val="000000"/>
                <w:lang w:val="ro-RO"/>
              </w:rPr>
            </w:pPr>
            <w:r w:rsidRPr="00F92FDE">
              <w:rPr>
                <w:b/>
                <w:color w:val="000000"/>
                <w:sz w:val="22"/>
                <w:szCs w:val="22"/>
                <w:lang w:val="ro-RO"/>
              </w:rPr>
              <w:t>Pauză cafea  20 min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spacing w:before="120" w:after="120" w:line="276" w:lineRule="auto"/>
              <w:contextualSpacing/>
              <w:jc w:val="center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2.</w:t>
            </w:r>
          </w:p>
          <w:p w:rsidR="00522EA4" w:rsidRPr="006651E0" w:rsidRDefault="00522EA4" w:rsidP="00256917">
            <w:pPr>
              <w:spacing w:before="120" w:after="120" w:line="276" w:lineRule="auto"/>
              <w:contextualSpacing/>
              <w:jc w:val="center"/>
              <w:rPr>
                <w:color w:val="000000"/>
                <w:lang w:val="ro-RO"/>
              </w:rPr>
            </w:pPr>
          </w:p>
        </w:tc>
        <w:tc>
          <w:tcPr>
            <w:tcW w:w="7159" w:type="dxa"/>
            <w:gridSpan w:val="2"/>
            <w:shd w:val="clear" w:color="auto" w:fill="auto"/>
          </w:tcPr>
          <w:p w:rsidR="00522EA4" w:rsidRPr="00F92FDE" w:rsidRDefault="00522EA4" w:rsidP="00256917">
            <w:pPr>
              <w:numPr>
                <w:ilvl w:val="0"/>
                <w:numId w:val="1"/>
              </w:numPr>
              <w:contextualSpacing/>
              <w:rPr>
                <w:lang w:val="ro-RO"/>
              </w:rPr>
            </w:pPr>
            <w:r w:rsidRPr="00F92FDE">
              <w:rPr>
                <w:sz w:val="22"/>
                <w:szCs w:val="22"/>
                <w:lang w:val="ro-RO"/>
              </w:rPr>
              <w:t>Aspecte teoretice și practice privind organizarea evidenţei contabile în sistemul bugetar:</w:t>
            </w:r>
          </w:p>
          <w:p w:rsidR="00522EA4" w:rsidRPr="00F92FDE" w:rsidRDefault="00522EA4" w:rsidP="00256917">
            <w:pPr>
              <w:numPr>
                <w:ilvl w:val="0"/>
                <w:numId w:val="3"/>
              </w:numPr>
              <w:contextualSpacing/>
              <w:rPr>
                <w:lang w:val="ro-RO"/>
              </w:rPr>
            </w:pPr>
            <w:r w:rsidRPr="00F92FDE">
              <w:rPr>
                <w:sz w:val="22"/>
                <w:szCs w:val="22"/>
                <w:lang w:val="ro-RO"/>
              </w:rPr>
              <w:t xml:space="preserve">Principiile contabilității; </w:t>
            </w:r>
          </w:p>
          <w:p w:rsidR="00522EA4" w:rsidRDefault="00522EA4" w:rsidP="00256917">
            <w:pPr>
              <w:numPr>
                <w:ilvl w:val="0"/>
                <w:numId w:val="3"/>
              </w:numPr>
              <w:contextualSpacing/>
              <w:rPr>
                <w:lang w:val="ro-RO"/>
              </w:rPr>
            </w:pPr>
            <w:r w:rsidRPr="00F92FDE">
              <w:rPr>
                <w:sz w:val="22"/>
                <w:szCs w:val="22"/>
                <w:lang w:val="ro-RO"/>
              </w:rPr>
              <w:t>Organizarea contabilității: obligațiile/drepturile conducătorului autorităţii/ instituţiei bugetare în vederea ținerii evidenței contabile</w:t>
            </w:r>
          </w:p>
          <w:p w:rsidR="00522EA4" w:rsidRPr="00F92FDE" w:rsidRDefault="00522EA4" w:rsidP="00256917">
            <w:pPr>
              <w:numPr>
                <w:ilvl w:val="0"/>
                <w:numId w:val="3"/>
              </w:numPr>
              <w:rPr>
                <w:lang w:val="ro-RO"/>
              </w:rPr>
            </w:pPr>
            <w:r w:rsidRPr="00F92FDE">
              <w:rPr>
                <w:sz w:val="22"/>
                <w:szCs w:val="22"/>
                <w:lang w:val="ro-RO"/>
              </w:rPr>
              <w:t xml:space="preserve">Documentele justificative și Registrele contabile. Cerințe față de întocmirea lor. Corectarea erorilor contabile. Păstrarea și arhivarea documentelor contabile;  </w:t>
            </w:r>
          </w:p>
          <w:p w:rsidR="00522EA4" w:rsidRPr="006651E0" w:rsidRDefault="00522EA4" w:rsidP="00256917">
            <w:pPr>
              <w:contextualSpacing/>
              <w:rPr>
                <w:lang w:val="ro-RO"/>
              </w:rPr>
            </w:pPr>
            <w:r w:rsidRPr="00F92FDE">
              <w:rPr>
                <w:sz w:val="22"/>
                <w:szCs w:val="22"/>
                <w:lang w:val="ro-RO"/>
              </w:rPr>
              <w:t>Discuții în grup.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jc w:val="center"/>
              <w:rPr>
                <w:color w:val="FF0000"/>
                <w:lang w:val="ro-RO"/>
              </w:rPr>
            </w:pPr>
            <w:r w:rsidRPr="00877CC8">
              <w:rPr>
                <w:sz w:val="22"/>
                <w:szCs w:val="22"/>
                <w:lang w:val="ro-RO"/>
              </w:rPr>
              <w:t>1</w:t>
            </w:r>
            <w:r>
              <w:rPr>
                <w:sz w:val="22"/>
                <w:szCs w:val="22"/>
                <w:lang w:val="ro-RO"/>
              </w:rPr>
              <w:t>4</w:t>
            </w:r>
            <w:r>
              <w:rPr>
                <w:sz w:val="22"/>
                <w:szCs w:val="22"/>
                <w:vertAlign w:val="superscript"/>
                <w:lang w:val="ro-RO"/>
              </w:rPr>
              <w:t>5</w:t>
            </w:r>
            <w:r w:rsidRPr="00877CC8">
              <w:rPr>
                <w:sz w:val="22"/>
                <w:szCs w:val="22"/>
                <w:vertAlign w:val="superscript"/>
                <w:lang w:val="ro-RO"/>
              </w:rPr>
              <w:t xml:space="preserve">0 </w:t>
            </w:r>
            <w:r w:rsidRPr="00877CC8">
              <w:rPr>
                <w:sz w:val="22"/>
                <w:szCs w:val="22"/>
                <w:lang w:val="ro-RO"/>
              </w:rPr>
              <w:t>– 1</w:t>
            </w:r>
            <w:r>
              <w:rPr>
                <w:sz w:val="22"/>
                <w:szCs w:val="22"/>
                <w:lang w:val="ro-RO"/>
              </w:rPr>
              <w:t>6</w:t>
            </w:r>
            <w:r>
              <w:rPr>
                <w:sz w:val="22"/>
                <w:szCs w:val="22"/>
                <w:vertAlign w:val="superscript"/>
                <w:lang w:val="ro-RO"/>
              </w:rPr>
              <w:t>2</w:t>
            </w:r>
            <w:r w:rsidRPr="00877CC8">
              <w:rPr>
                <w:sz w:val="22"/>
                <w:szCs w:val="22"/>
                <w:vertAlign w:val="superscript"/>
                <w:lang w:val="ro-RO"/>
              </w:rPr>
              <w:t>0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spacing w:before="120" w:after="120" w:line="276" w:lineRule="auto"/>
              <w:contextualSpacing/>
              <w:jc w:val="center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3.</w:t>
            </w:r>
          </w:p>
        </w:tc>
        <w:tc>
          <w:tcPr>
            <w:tcW w:w="7159" w:type="dxa"/>
            <w:gridSpan w:val="2"/>
            <w:shd w:val="clear" w:color="auto" w:fill="auto"/>
          </w:tcPr>
          <w:p w:rsidR="00522EA4" w:rsidRPr="006651E0" w:rsidRDefault="00522EA4" w:rsidP="00256917">
            <w:pPr>
              <w:spacing w:before="120" w:after="120"/>
              <w:contextualSpacing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Tema pentru acasă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jc w:val="center"/>
              <w:rPr>
                <w:color w:val="FF0000"/>
                <w:lang w:val="ro-RO"/>
              </w:rPr>
            </w:pPr>
            <w:r w:rsidRPr="006651E0">
              <w:rPr>
                <w:sz w:val="22"/>
                <w:szCs w:val="22"/>
                <w:lang w:val="ro-RO"/>
              </w:rPr>
              <w:t>1 ora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F92FDE" w:rsidRDefault="00522EA4" w:rsidP="00256917">
            <w:pPr>
              <w:snapToGrid w:val="0"/>
              <w:spacing w:before="120" w:after="120"/>
              <w:jc w:val="center"/>
              <w:rPr>
                <w:b/>
                <w:lang w:val="ro-RO"/>
              </w:rPr>
            </w:pPr>
            <w:r w:rsidRPr="00F92FDE">
              <w:rPr>
                <w:b/>
                <w:sz w:val="22"/>
                <w:szCs w:val="22"/>
                <w:lang w:val="ro-RO"/>
              </w:rPr>
              <w:t>ZIUA I</w:t>
            </w:r>
            <w:r>
              <w:rPr>
                <w:b/>
                <w:sz w:val="22"/>
                <w:szCs w:val="22"/>
                <w:lang w:val="ro-RO"/>
              </w:rPr>
              <w:t>I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spacing w:before="120" w:after="120" w:line="276" w:lineRule="auto"/>
              <w:contextualSpacing/>
              <w:jc w:val="center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4.</w:t>
            </w:r>
          </w:p>
        </w:tc>
        <w:tc>
          <w:tcPr>
            <w:tcW w:w="7159" w:type="dxa"/>
            <w:gridSpan w:val="2"/>
            <w:shd w:val="clear" w:color="auto" w:fill="auto"/>
          </w:tcPr>
          <w:p w:rsidR="00522EA4" w:rsidRPr="00F92FDE" w:rsidRDefault="00522EA4" w:rsidP="00256917">
            <w:pPr>
              <w:numPr>
                <w:ilvl w:val="0"/>
                <w:numId w:val="1"/>
              </w:numPr>
              <w:contextualSpacing/>
              <w:jc w:val="both"/>
              <w:rPr>
                <w:color w:val="000000"/>
                <w:lang w:val="ro-RO"/>
              </w:rPr>
            </w:pPr>
            <w:r w:rsidRPr="00F92FDE">
              <w:rPr>
                <w:color w:val="000000"/>
                <w:sz w:val="22"/>
                <w:szCs w:val="22"/>
                <w:lang w:val="ro-RO"/>
              </w:rPr>
              <w:t>Politica de contabilitate: necesitatea elaborării, structura, modificarea acesteia</w:t>
            </w:r>
          </w:p>
          <w:p w:rsidR="00522EA4" w:rsidRPr="00F92FDE" w:rsidRDefault="00522EA4" w:rsidP="00256917">
            <w:pPr>
              <w:contextualSpacing/>
              <w:jc w:val="both"/>
              <w:rPr>
                <w:color w:val="000000"/>
                <w:lang w:val="ro-RO"/>
              </w:rPr>
            </w:pPr>
            <w:r w:rsidRPr="00F92FDE">
              <w:rPr>
                <w:color w:val="000000"/>
                <w:sz w:val="22"/>
                <w:szCs w:val="22"/>
                <w:lang w:val="ro-RO"/>
              </w:rPr>
              <w:t xml:space="preserve">            Prezentarea Politicii de contabilitate-tip</w:t>
            </w:r>
          </w:p>
          <w:p w:rsidR="00522EA4" w:rsidRPr="00F92FDE" w:rsidRDefault="00522EA4" w:rsidP="00256917">
            <w:pPr>
              <w:numPr>
                <w:ilvl w:val="0"/>
                <w:numId w:val="14"/>
              </w:numPr>
              <w:contextualSpacing/>
              <w:jc w:val="both"/>
              <w:rPr>
                <w:color w:val="000000"/>
                <w:lang w:val="ro-RO"/>
              </w:rPr>
            </w:pPr>
            <w:r w:rsidRPr="00F92FDE">
              <w:rPr>
                <w:color w:val="000000"/>
                <w:sz w:val="22"/>
                <w:szCs w:val="22"/>
                <w:lang w:val="ro-RO"/>
              </w:rPr>
              <w:t>Planul de conturi pentru autoritățile/instituțiile bugetare:</w:t>
            </w:r>
          </w:p>
          <w:p w:rsidR="00522EA4" w:rsidRPr="00F346C7" w:rsidRDefault="00522EA4" w:rsidP="00256917">
            <w:pPr>
              <w:numPr>
                <w:ilvl w:val="0"/>
                <w:numId w:val="4"/>
              </w:numPr>
              <w:contextualSpacing/>
              <w:jc w:val="both"/>
              <w:rPr>
                <w:color w:val="000000"/>
                <w:lang w:val="ro-RO"/>
              </w:rPr>
            </w:pPr>
            <w:r w:rsidRPr="00F92FDE">
              <w:rPr>
                <w:color w:val="000000"/>
                <w:sz w:val="22"/>
                <w:szCs w:val="22"/>
                <w:lang w:val="ro-RO"/>
              </w:rPr>
              <w:t>Noțiuni generale, structura claselor, modul de formare a conturilor;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jc w:val="center"/>
              <w:rPr>
                <w:color w:val="000000"/>
                <w:lang w:val="ro-RO"/>
              </w:rPr>
            </w:pPr>
            <w:r w:rsidRPr="003B41B0">
              <w:rPr>
                <w:color w:val="000000"/>
                <w:sz w:val="22"/>
                <w:szCs w:val="22"/>
                <w:lang w:val="ro-RO"/>
              </w:rPr>
              <w:t>13</w:t>
            </w:r>
            <w:r w:rsidRPr="003B41B0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00 </w:t>
            </w:r>
            <w:r w:rsidRPr="003B41B0">
              <w:rPr>
                <w:color w:val="000000"/>
                <w:sz w:val="22"/>
                <w:szCs w:val="22"/>
                <w:lang w:val="ro-RO"/>
              </w:rPr>
              <w:t>– 14</w:t>
            </w:r>
            <w:r w:rsidRPr="003B41B0">
              <w:rPr>
                <w:color w:val="000000"/>
                <w:sz w:val="22"/>
                <w:szCs w:val="22"/>
                <w:vertAlign w:val="superscript"/>
                <w:lang w:val="ro-RO"/>
              </w:rPr>
              <w:t>30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F92FDE">
              <w:rPr>
                <w:b/>
                <w:color w:val="000000"/>
                <w:sz w:val="22"/>
                <w:szCs w:val="22"/>
                <w:lang w:val="ro-RO"/>
              </w:rPr>
              <w:t>Pauză cafea  20 min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spacing w:before="120" w:after="120" w:line="276" w:lineRule="auto"/>
              <w:contextualSpacing/>
              <w:jc w:val="center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5.</w:t>
            </w:r>
          </w:p>
        </w:tc>
        <w:tc>
          <w:tcPr>
            <w:tcW w:w="7159" w:type="dxa"/>
            <w:gridSpan w:val="2"/>
            <w:shd w:val="clear" w:color="auto" w:fill="auto"/>
          </w:tcPr>
          <w:p w:rsidR="00522EA4" w:rsidRPr="006651E0" w:rsidRDefault="00522EA4" w:rsidP="00256917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Planul de conturi pentru autoritățile/instituțiile bugetare:</w:t>
            </w:r>
          </w:p>
          <w:p w:rsidR="00522EA4" w:rsidRPr="006651E0" w:rsidRDefault="00522EA4" w:rsidP="00256917">
            <w:pPr>
              <w:numPr>
                <w:ilvl w:val="0"/>
                <w:numId w:val="5"/>
              </w:numPr>
              <w:spacing w:line="259" w:lineRule="auto"/>
              <w:ind w:left="814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Conturi de activ/pasiv, conturi sintetice, conturi analitice;</w:t>
            </w:r>
          </w:p>
          <w:p w:rsidR="00522EA4" w:rsidRPr="006651E0" w:rsidRDefault="00522EA4" w:rsidP="00256917">
            <w:pPr>
              <w:numPr>
                <w:ilvl w:val="0"/>
                <w:numId w:val="6"/>
              </w:numPr>
              <w:spacing w:line="259" w:lineRule="auto"/>
              <w:ind w:left="814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Prezentarea generală a claselor și subclaselor planului de conturi</w:t>
            </w:r>
          </w:p>
          <w:p w:rsidR="00522EA4" w:rsidRPr="006651E0" w:rsidRDefault="00522EA4" w:rsidP="00256917">
            <w:pPr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Activitate individuala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(rezolvarea unor exemple)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. Lucru în grup.</w:t>
            </w:r>
          </w:p>
          <w:p w:rsidR="00522EA4" w:rsidRPr="006651E0" w:rsidRDefault="00522EA4" w:rsidP="00256917">
            <w:pPr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Test initial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line="276" w:lineRule="auto"/>
              <w:jc w:val="center"/>
              <w:rPr>
                <w:color w:val="000000"/>
                <w:lang w:val="ro-RO"/>
              </w:rPr>
            </w:pPr>
            <w:r w:rsidRPr="00877CC8">
              <w:rPr>
                <w:color w:val="000000"/>
                <w:sz w:val="22"/>
                <w:szCs w:val="22"/>
                <w:lang w:val="ro-RO"/>
              </w:rPr>
              <w:t>14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50 </w:t>
            </w:r>
            <w:r w:rsidRPr="00877CC8">
              <w:rPr>
                <w:color w:val="000000"/>
                <w:sz w:val="22"/>
                <w:szCs w:val="22"/>
                <w:lang w:val="ro-RO"/>
              </w:rPr>
              <w:t>– 16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>20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spacing w:before="120" w:after="120" w:line="276" w:lineRule="auto"/>
              <w:contextualSpacing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6.</w:t>
            </w:r>
          </w:p>
        </w:tc>
        <w:tc>
          <w:tcPr>
            <w:tcW w:w="7159" w:type="dxa"/>
            <w:gridSpan w:val="2"/>
            <w:shd w:val="clear" w:color="auto" w:fill="auto"/>
          </w:tcPr>
          <w:p w:rsidR="00522EA4" w:rsidRPr="006651E0" w:rsidRDefault="00522EA4" w:rsidP="00256917">
            <w:pPr>
              <w:spacing w:before="120" w:after="120" w:line="259" w:lineRule="auto"/>
              <w:contextualSpacing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Tema pentru acasă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line="276" w:lineRule="auto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 oră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 w:line="276" w:lineRule="auto"/>
              <w:jc w:val="center"/>
              <w:rPr>
                <w:color w:val="000000"/>
                <w:lang w:val="ro-RO"/>
              </w:rPr>
            </w:pPr>
            <w:r w:rsidRPr="00DD4B6D">
              <w:rPr>
                <w:b/>
                <w:color w:val="000000"/>
                <w:sz w:val="22"/>
                <w:szCs w:val="22"/>
                <w:lang w:val="ro-RO"/>
              </w:rPr>
              <w:t>ZIUA II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 xml:space="preserve">I 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spacing w:before="120" w:after="120" w:line="276" w:lineRule="auto"/>
              <w:contextualSpacing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lastRenderedPageBreak/>
              <w:t>7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contextualSpacing/>
              <w:jc w:val="both"/>
              <w:rPr>
                <w:i/>
                <w:color w:val="000000"/>
                <w:lang w:val="ro-RO"/>
              </w:rPr>
            </w:pPr>
            <w:r w:rsidRPr="006651E0">
              <w:rPr>
                <w:i/>
                <w:color w:val="000000"/>
                <w:sz w:val="22"/>
                <w:szCs w:val="22"/>
                <w:lang w:val="ro-RO"/>
              </w:rPr>
              <w:t>Reguli generale de înregistrare a faptelor economice în contabilitatea instituțiilor bugetare: noţiuni generale (definiţii, reguli de evaluare/dupa caz, documentele primare necesare, formulele contabile de bază)</w:t>
            </w:r>
          </w:p>
          <w:p w:rsidR="00522EA4" w:rsidRPr="006651E0" w:rsidRDefault="00522EA4" w:rsidP="00256917">
            <w:pPr>
              <w:snapToGrid w:val="0"/>
              <w:contextualSpacing/>
              <w:jc w:val="both"/>
              <w:rPr>
                <w:i/>
                <w:color w:val="000000"/>
                <w:lang w:val="ro-RO"/>
              </w:rPr>
            </w:pPr>
          </w:p>
          <w:p w:rsidR="00522EA4" w:rsidRPr="006651E0" w:rsidRDefault="00522EA4" w:rsidP="00256917">
            <w:pPr>
              <w:snapToGrid w:val="0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Bazele contabilității Veniturilor și Cheltuielilor:</w:t>
            </w:r>
          </w:p>
          <w:p w:rsidR="00522EA4" w:rsidRPr="006651E0" w:rsidRDefault="00522EA4" w:rsidP="00256917">
            <w:pPr>
              <w:numPr>
                <w:ilvl w:val="0"/>
                <w:numId w:val="9"/>
              </w:numPr>
              <w:snapToGrid w:val="0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Componența, caracteristica, clasificarea veniturilor;</w:t>
            </w:r>
          </w:p>
          <w:p w:rsidR="00522EA4" w:rsidRPr="00F346C7" w:rsidRDefault="00522EA4" w:rsidP="00256917">
            <w:pPr>
              <w:numPr>
                <w:ilvl w:val="0"/>
                <w:numId w:val="9"/>
              </w:numPr>
              <w:snapToGrid w:val="0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Componența, caracteristica, clasificarea cheltuielilor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jc w:val="center"/>
              <w:rPr>
                <w:color w:val="000000"/>
                <w:lang w:val="ro-RO"/>
              </w:rPr>
            </w:pPr>
            <w:r w:rsidRPr="003B41B0">
              <w:rPr>
                <w:color w:val="000000"/>
                <w:sz w:val="22"/>
                <w:szCs w:val="22"/>
                <w:lang w:val="ro-RO"/>
              </w:rPr>
              <w:t>13</w:t>
            </w:r>
            <w:r w:rsidRPr="003B41B0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00 </w:t>
            </w:r>
            <w:r w:rsidRPr="003B41B0">
              <w:rPr>
                <w:color w:val="000000"/>
                <w:sz w:val="22"/>
                <w:szCs w:val="22"/>
                <w:lang w:val="ro-RO"/>
              </w:rPr>
              <w:t>– 14</w:t>
            </w:r>
            <w:r w:rsidRPr="003B41B0">
              <w:rPr>
                <w:color w:val="000000"/>
                <w:sz w:val="22"/>
                <w:szCs w:val="22"/>
                <w:vertAlign w:val="superscript"/>
                <w:lang w:val="ro-RO"/>
              </w:rPr>
              <w:t>30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D64F80">
              <w:rPr>
                <w:b/>
                <w:color w:val="000000"/>
                <w:sz w:val="22"/>
                <w:szCs w:val="22"/>
                <w:lang w:val="ro-RO"/>
              </w:rPr>
              <w:t>Pauză cafea  20 min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spacing w:before="120" w:after="120" w:line="276" w:lineRule="auto"/>
              <w:contextualSpacing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8.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D64F80" w:rsidRDefault="00522EA4" w:rsidP="00256917">
            <w:pPr>
              <w:snapToGrid w:val="0"/>
              <w:contextualSpacing/>
              <w:jc w:val="both"/>
              <w:rPr>
                <w:color w:val="000000"/>
                <w:lang w:val="ro-RO"/>
              </w:rPr>
            </w:pPr>
            <w:r w:rsidRPr="00D64F80">
              <w:rPr>
                <w:color w:val="000000"/>
                <w:sz w:val="22"/>
                <w:szCs w:val="22"/>
                <w:lang w:val="ro-RO"/>
              </w:rPr>
              <w:t>Bazele contabilității Veniturilor și Cheltuielilor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(continuare)</w:t>
            </w:r>
            <w:r w:rsidRPr="00D64F80">
              <w:rPr>
                <w:color w:val="000000"/>
                <w:sz w:val="22"/>
                <w:szCs w:val="22"/>
                <w:lang w:val="ro-RO"/>
              </w:rPr>
              <w:t>:</w:t>
            </w:r>
          </w:p>
          <w:p w:rsidR="00522EA4" w:rsidRPr="00D64F80" w:rsidRDefault="00522EA4" w:rsidP="00256917">
            <w:pPr>
              <w:numPr>
                <w:ilvl w:val="0"/>
                <w:numId w:val="9"/>
              </w:numPr>
              <w:snapToGrid w:val="0"/>
              <w:contextualSpacing/>
              <w:jc w:val="both"/>
              <w:rPr>
                <w:color w:val="000000"/>
                <w:lang w:val="ro-RO"/>
              </w:rPr>
            </w:pPr>
            <w:r w:rsidRPr="00D64F80">
              <w:rPr>
                <w:color w:val="000000"/>
                <w:sz w:val="22"/>
                <w:szCs w:val="22"/>
                <w:lang w:val="ro-RO"/>
              </w:rPr>
              <w:t>Componența, caracteristica, clasificarea veniturilor;</w:t>
            </w:r>
          </w:p>
          <w:p w:rsidR="00522EA4" w:rsidRPr="00D64F80" w:rsidRDefault="00522EA4" w:rsidP="00256917">
            <w:pPr>
              <w:numPr>
                <w:ilvl w:val="0"/>
                <w:numId w:val="9"/>
              </w:numPr>
              <w:snapToGrid w:val="0"/>
              <w:contextualSpacing/>
              <w:jc w:val="both"/>
              <w:rPr>
                <w:color w:val="000000"/>
                <w:lang w:val="ro-RO"/>
              </w:rPr>
            </w:pPr>
            <w:r w:rsidRPr="00D64F80">
              <w:rPr>
                <w:color w:val="000000"/>
                <w:sz w:val="22"/>
                <w:szCs w:val="22"/>
                <w:lang w:val="ro-RO"/>
              </w:rPr>
              <w:t>Componența, caracteristica, clasificarea cheltuielilor</w:t>
            </w:r>
          </w:p>
          <w:p w:rsidR="00522EA4" w:rsidRPr="00D64F80" w:rsidRDefault="00522EA4" w:rsidP="00256917">
            <w:pPr>
              <w:snapToGrid w:val="0"/>
              <w:contextualSpacing/>
              <w:jc w:val="both"/>
              <w:rPr>
                <w:color w:val="000000"/>
                <w:lang w:val="ro-RO"/>
              </w:rPr>
            </w:pPr>
          </w:p>
          <w:p w:rsidR="00522EA4" w:rsidRPr="00D64F80" w:rsidRDefault="00522EA4" w:rsidP="00256917">
            <w:pPr>
              <w:contextualSpacing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Consolidarea cunoștințelor (Întocmirea formulelor contabile în baza conținuturilor economice propuse, identificarea documentelor primare necesare)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jc w:val="center"/>
              <w:rPr>
                <w:color w:val="000000"/>
                <w:lang w:val="ro-RO"/>
              </w:rPr>
            </w:pPr>
            <w:r w:rsidRPr="00877CC8">
              <w:rPr>
                <w:color w:val="000000"/>
                <w:sz w:val="22"/>
                <w:szCs w:val="22"/>
                <w:lang w:val="ro-RO"/>
              </w:rPr>
              <w:t>14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50 </w:t>
            </w:r>
            <w:r w:rsidRPr="00877CC8">
              <w:rPr>
                <w:color w:val="000000"/>
                <w:sz w:val="22"/>
                <w:szCs w:val="22"/>
                <w:lang w:val="ro-RO"/>
              </w:rPr>
              <w:t>– 16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>20</w:t>
            </w:r>
          </w:p>
        </w:tc>
      </w:tr>
      <w:tr w:rsidR="00522EA4" w:rsidRPr="006651E0" w:rsidTr="00256917">
        <w:trPr>
          <w:trHeight w:val="575"/>
        </w:trPr>
        <w:tc>
          <w:tcPr>
            <w:tcW w:w="779" w:type="dxa"/>
            <w:shd w:val="clear" w:color="auto" w:fill="auto"/>
            <w:vAlign w:val="center"/>
          </w:tcPr>
          <w:p w:rsidR="00522EA4" w:rsidRDefault="00522EA4" w:rsidP="00256917">
            <w:pPr>
              <w:spacing w:before="120" w:after="120" w:line="276" w:lineRule="auto"/>
              <w:contextualSpacing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 xml:space="preserve">9. 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D64F80" w:rsidRDefault="00522EA4" w:rsidP="00256917">
            <w:pPr>
              <w:snapToGrid w:val="0"/>
              <w:contextualSpacing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Tema pentru acasă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Default="00522EA4" w:rsidP="00256917">
            <w:pPr>
              <w:snapToGrid w:val="0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 oră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D64F80">
              <w:rPr>
                <w:b/>
                <w:color w:val="000000"/>
                <w:sz w:val="22"/>
                <w:szCs w:val="22"/>
                <w:lang w:val="ro-RO"/>
              </w:rPr>
              <w:t>ZIUA I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 xml:space="preserve">V 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spacing w:before="120" w:after="120" w:line="276" w:lineRule="auto"/>
              <w:contextualSpacing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10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contextualSpacing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Bazele contabilității Activelor nefinanciare:</w:t>
            </w:r>
          </w:p>
          <w:p w:rsidR="00522EA4" w:rsidRPr="006651E0" w:rsidRDefault="00522EA4" w:rsidP="00256917">
            <w:pPr>
              <w:numPr>
                <w:ilvl w:val="0"/>
                <w:numId w:val="9"/>
              </w:numPr>
              <w:contextualSpacing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 xml:space="preserve">Contabilitatea mijloacelor fixe: </w:t>
            </w:r>
          </w:p>
          <w:p w:rsidR="00522EA4" w:rsidRPr="006651E0" w:rsidRDefault="00522EA4" w:rsidP="00256917">
            <w:pPr>
              <w:contextualSpacing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a. definiia, recunoașterea,evaluarea mijloacelor fixe</w:t>
            </w:r>
          </w:p>
          <w:p w:rsidR="00522EA4" w:rsidRPr="006651E0" w:rsidRDefault="00522EA4" w:rsidP="00256917">
            <w:pPr>
              <w:contextualSpacing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b. contabilitatea intrării mijloacelor fixe</w:t>
            </w:r>
          </w:p>
          <w:p w:rsidR="00522EA4" w:rsidRPr="006651E0" w:rsidRDefault="00522EA4" w:rsidP="00256917">
            <w:pPr>
              <w:contextualSpacing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c. contabilitatea uzurii mijloacelor fixe</w:t>
            </w:r>
          </w:p>
          <w:p w:rsidR="00522EA4" w:rsidRPr="006651E0" w:rsidRDefault="00522EA4" w:rsidP="00256917">
            <w:pPr>
              <w:contextualSpacing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Consolidarea cunoștințelor (Întocmirea formulelor contabile în baza conținuturilor economice propuse, identificarea documentelor primare necesare)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jc w:val="center"/>
              <w:rPr>
                <w:color w:val="000000"/>
                <w:lang w:val="ro-RO"/>
              </w:rPr>
            </w:pPr>
            <w:r w:rsidRPr="003B41B0">
              <w:rPr>
                <w:color w:val="000000"/>
                <w:sz w:val="22"/>
                <w:szCs w:val="22"/>
                <w:lang w:val="ro-RO"/>
              </w:rPr>
              <w:t>13</w:t>
            </w:r>
            <w:r w:rsidRPr="003B41B0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00 </w:t>
            </w:r>
            <w:r w:rsidRPr="003B41B0">
              <w:rPr>
                <w:color w:val="000000"/>
                <w:sz w:val="22"/>
                <w:szCs w:val="22"/>
                <w:lang w:val="ro-RO"/>
              </w:rPr>
              <w:t>– 14</w:t>
            </w:r>
            <w:r w:rsidRPr="003B41B0">
              <w:rPr>
                <w:color w:val="000000"/>
                <w:sz w:val="22"/>
                <w:szCs w:val="22"/>
                <w:vertAlign w:val="superscript"/>
                <w:lang w:val="ro-RO"/>
              </w:rPr>
              <w:t>30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141304">
              <w:rPr>
                <w:b/>
                <w:color w:val="000000"/>
                <w:sz w:val="22"/>
                <w:szCs w:val="22"/>
                <w:lang w:val="ro-RO"/>
              </w:rPr>
              <w:t>Pauză cafea  20 min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spacing w:before="120" w:after="120" w:line="276" w:lineRule="auto"/>
              <w:contextualSpacing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11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numPr>
                <w:ilvl w:val="0"/>
                <w:numId w:val="9"/>
              </w:numPr>
              <w:contextualSpacing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Contabilitatea mijloacelor fixe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(continuare)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 xml:space="preserve">: </w:t>
            </w:r>
          </w:p>
          <w:p w:rsidR="00522EA4" w:rsidRPr="006651E0" w:rsidRDefault="00522EA4" w:rsidP="00256917">
            <w:pPr>
              <w:contextualSpacing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a. definiia, recunoașterea,evaluarea mijloacelor fixe</w:t>
            </w:r>
          </w:p>
          <w:p w:rsidR="00522EA4" w:rsidRPr="006651E0" w:rsidRDefault="00522EA4" w:rsidP="00256917">
            <w:pPr>
              <w:contextualSpacing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b. contabilitatea intrării mijloacelor fixe</w:t>
            </w:r>
          </w:p>
          <w:p w:rsidR="00522EA4" w:rsidRPr="006651E0" w:rsidRDefault="00522EA4" w:rsidP="00256917">
            <w:pPr>
              <w:contextualSpacing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c. contabilitatea uzurii mijloacelor fixe</w:t>
            </w:r>
          </w:p>
          <w:p w:rsidR="00522EA4" w:rsidRPr="006651E0" w:rsidRDefault="00522EA4" w:rsidP="00256917">
            <w:pPr>
              <w:snapToGrid w:val="0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 xml:space="preserve"> Consolidarea cunoștințelor (Întocmirea formulelor contabile în baza conținuturilor economice propuse, identificarea documentelor primare necesare)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240"/>
              <w:jc w:val="center"/>
              <w:rPr>
                <w:color w:val="000000"/>
                <w:lang w:val="ro-RO"/>
              </w:rPr>
            </w:pPr>
            <w:r w:rsidRPr="00877CC8">
              <w:rPr>
                <w:color w:val="000000"/>
                <w:sz w:val="22"/>
                <w:szCs w:val="22"/>
                <w:lang w:val="ro-RO"/>
              </w:rPr>
              <w:t>14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50 </w:t>
            </w:r>
            <w:r w:rsidRPr="00877CC8">
              <w:rPr>
                <w:color w:val="000000"/>
                <w:sz w:val="22"/>
                <w:szCs w:val="22"/>
                <w:lang w:val="ro-RO"/>
              </w:rPr>
              <w:t>– 16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>20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spacing w:before="120" w:after="120" w:line="276" w:lineRule="auto"/>
              <w:contextualSpacing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12.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ind w:left="144"/>
              <w:contextualSpacing/>
              <w:jc w:val="center"/>
              <w:rPr>
                <w:color w:val="000000"/>
                <w:lang w:val="ro-RO"/>
              </w:rPr>
            </w:pPr>
            <w:r w:rsidRPr="00C347C3">
              <w:rPr>
                <w:color w:val="000000"/>
                <w:sz w:val="22"/>
                <w:szCs w:val="22"/>
                <w:lang w:val="ro-RO"/>
              </w:rPr>
              <w:t>Tema pentru acasă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240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 oră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070185">
              <w:rPr>
                <w:b/>
                <w:color w:val="000000"/>
                <w:sz w:val="22"/>
                <w:szCs w:val="22"/>
                <w:lang w:val="ro-RO"/>
              </w:rPr>
              <w:t xml:space="preserve">ZIUA 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 xml:space="preserve">V 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spacing w:before="120" w:after="120" w:line="276" w:lineRule="auto"/>
              <w:contextualSpacing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13.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numPr>
                <w:ilvl w:val="0"/>
                <w:numId w:val="9"/>
              </w:numPr>
              <w:snapToGrid w:val="0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Contabilitatea mijloacelor fixe (continuare):</w:t>
            </w:r>
          </w:p>
          <w:p w:rsidR="00522EA4" w:rsidRPr="006651E0" w:rsidRDefault="00522EA4" w:rsidP="00256917">
            <w:pPr>
              <w:snapToGrid w:val="0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d. contabilitatea ieșirii mijloacelor fixe</w:t>
            </w:r>
          </w:p>
          <w:p w:rsidR="00522EA4" w:rsidRPr="006651E0" w:rsidRDefault="00522EA4" w:rsidP="00256917">
            <w:pPr>
              <w:numPr>
                <w:ilvl w:val="0"/>
                <w:numId w:val="12"/>
              </w:numPr>
              <w:snapToGrid w:val="0"/>
              <w:ind w:left="751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Contabilitatea activelor nemateriale;</w:t>
            </w:r>
          </w:p>
          <w:p w:rsidR="00522EA4" w:rsidRPr="006651E0" w:rsidRDefault="00522EA4" w:rsidP="00256917">
            <w:pPr>
              <w:snapToGrid w:val="0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Consolidarea cunoștințelor (Întocmirea formulelor contabile în baza conținuturilor economice propuse, identificarea documentelor primare necesare)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240"/>
              <w:jc w:val="center"/>
              <w:rPr>
                <w:color w:val="000000"/>
                <w:lang w:val="ro-RO"/>
              </w:rPr>
            </w:pPr>
            <w:r w:rsidRPr="003B41B0">
              <w:rPr>
                <w:color w:val="000000"/>
                <w:sz w:val="22"/>
                <w:szCs w:val="22"/>
                <w:lang w:val="ro-RO"/>
              </w:rPr>
              <w:t>13</w:t>
            </w:r>
            <w:r w:rsidRPr="003B41B0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00 </w:t>
            </w:r>
            <w:r w:rsidRPr="003B41B0">
              <w:rPr>
                <w:color w:val="000000"/>
                <w:sz w:val="22"/>
                <w:szCs w:val="22"/>
                <w:lang w:val="ro-RO"/>
              </w:rPr>
              <w:t>– 14</w:t>
            </w:r>
            <w:r w:rsidRPr="003B41B0">
              <w:rPr>
                <w:color w:val="000000"/>
                <w:sz w:val="22"/>
                <w:szCs w:val="22"/>
                <w:vertAlign w:val="superscript"/>
                <w:lang w:val="ro-RO"/>
              </w:rPr>
              <w:t>30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C347C3">
              <w:rPr>
                <w:b/>
                <w:color w:val="000000"/>
                <w:sz w:val="22"/>
                <w:szCs w:val="22"/>
                <w:lang w:val="ro-RO"/>
              </w:rPr>
              <w:t>Pauză cafea  20 min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spacing w:after="200" w:line="276" w:lineRule="auto"/>
              <w:jc w:val="center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1</w:t>
            </w:r>
            <w:r>
              <w:rPr>
                <w:color w:val="000000"/>
                <w:sz w:val="22"/>
                <w:szCs w:val="22"/>
                <w:lang w:val="ro-RO"/>
              </w:rPr>
              <w:t>4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numPr>
                <w:ilvl w:val="0"/>
                <w:numId w:val="1"/>
              </w:numPr>
              <w:snapToGrid w:val="0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Contabilitatea materialelor</w:t>
            </w:r>
          </w:p>
          <w:p w:rsidR="00522EA4" w:rsidRPr="006651E0" w:rsidRDefault="00522EA4" w:rsidP="00256917">
            <w:pPr>
              <w:snapToGrid w:val="0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 xml:space="preserve">Lucru în grup- Consolidarea cunoștințelor (Întocmirea formulelor contabile în 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lastRenderedPageBreak/>
              <w:t>baza conținuturilor economice propuse, identificarea documentelor primare necesare)</w:t>
            </w:r>
          </w:p>
          <w:p w:rsidR="00522EA4" w:rsidRPr="006651E0" w:rsidRDefault="00522EA4" w:rsidP="00256917">
            <w:pPr>
              <w:snapToGrid w:val="0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Test de verificare cunostinte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rPr>
                <w:color w:val="000000"/>
                <w:lang w:val="ro-RO"/>
              </w:rPr>
            </w:pPr>
          </w:p>
          <w:p w:rsidR="00522EA4" w:rsidRPr="006651E0" w:rsidRDefault="00522EA4" w:rsidP="00256917">
            <w:pPr>
              <w:snapToGrid w:val="0"/>
              <w:jc w:val="center"/>
              <w:rPr>
                <w:color w:val="000000"/>
                <w:vertAlign w:val="superscript"/>
                <w:lang w:val="ro-RO"/>
              </w:rPr>
            </w:pPr>
            <w:r w:rsidRPr="00877CC8">
              <w:rPr>
                <w:color w:val="000000"/>
                <w:sz w:val="22"/>
                <w:szCs w:val="22"/>
                <w:lang w:val="ro-RO"/>
              </w:rPr>
              <w:t>14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50 </w:t>
            </w:r>
            <w:r w:rsidRPr="00877CC8">
              <w:rPr>
                <w:color w:val="000000"/>
                <w:sz w:val="22"/>
                <w:szCs w:val="22"/>
                <w:lang w:val="ro-RO"/>
              </w:rPr>
              <w:t>– 16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>20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spacing w:after="200" w:line="276" w:lineRule="auto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lastRenderedPageBreak/>
              <w:t>15.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contextualSpacing/>
              <w:jc w:val="center"/>
              <w:rPr>
                <w:color w:val="000000"/>
                <w:lang w:val="ro-RO"/>
              </w:rPr>
            </w:pPr>
            <w:r w:rsidRPr="00C347C3">
              <w:rPr>
                <w:color w:val="000000"/>
                <w:sz w:val="22"/>
                <w:szCs w:val="22"/>
                <w:lang w:val="ro-RO"/>
              </w:rPr>
              <w:t>Tema pentru acasă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 ora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141304">
              <w:rPr>
                <w:b/>
                <w:color w:val="000000"/>
                <w:sz w:val="22"/>
                <w:szCs w:val="22"/>
                <w:lang w:val="ro-RO"/>
              </w:rPr>
              <w:t>ZIUA V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 xml:space="preserve">I </w:t>
            </w:r>
          </w:p>
        </w:tc>
      </w:tr>
      <w:tr w:rsidR="00522EA4" w:rsidRPr="006651E0" w:rsidTr="00256917">
        <w:trPr>
          <w:trHeight w:val="276"/>
        </w:trPr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ind w:left="29"/>
              <w:jc w:val="center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1</w:t>
            </w:r>
            <w:r>
              <w:rPr>
                <w:color w:val="000000"/>
                <w:sz w:val="22"/>
                <w:szCs w:val="22"/>
                <w:lang w:val="ro-RO"/>
              </w:rPr>
              <w:t>6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ind w:right="-363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Bazele contabilității Activelor financiare:</w:t>
            </w:r>
          </w:p>
          <w:p w:rsidR="00522EA4" w:rsidRPr="006651E0" w:rsidRDefault="00522EA4" w:rsidP="00256917">
            <w:pPr>
              <w:numPr>
                <w:ilvl w:val="0"/>
                <w:numId w:val="1"/>
              </w:numPr>
              <w:snapToGrid w:val="0"/>
              <w:ind w:right="-363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Contabilitatea decontărilor bancare și a  operațiilor legate</w:t>
            </w:r>
          </w:p>
          <w:p w:rsidR="00522EA4" w:rsidRPr="006651E0" w:rsidRDefault="00522EA4" w:rsidP="00256917">
            <w:pPr>
              <w:snapToGrid w:val="0"/>
              <w:ind w:right="-363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de finanțare;</w:t>
            </w:r>
          </w:p>
          <w:p w:rsidR="00522EA4" w:rsidRPr="00F346C7" w:rsidRDefault="00522EA4" w:rsidP="00256917">
            <w:pPr>
              <w:numPr>
                <w:ilvl w:val="0"/>
                <w:numId w:val="1"/>
              </w:numPr>
              <w:snapToGrid w:val="0"/>
              <w:ind w:right="-363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Contabilitatea numerarului în casierie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240"/>
              <w:jc w:val="center"/>
              <w:rPr>
                <w:color w:val="000000"/>
                <w:lang w:val="ro-RO"/>
              </w:rPr>
            </w:pPr>
            <w:r w:rsidRPr="00877CC8">
              <w:rPr>
                <w:color w:val="000000"/>
                <w:sz w:val="22"/>
                <w:szCs w:val="22"/>
                <w:lang w:val="ro-RO"/>
              </w:rPr>
              <w:t>13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00 </w:t>
            </w:r>
            <w:r w:rsidRPr="00877CC8">
              <w:rPr>
                <w:color w:val="000000"/>
                <w:sz w:val="22"/>
                <w:szCs w:val="22"/>
                <w:lang w:val="ro-RO"/>
              </w:rPr>
              <w:t>– 14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>30</w:t>
            </w:r>
          </w:p>
        </w:tc>
      </w:tr>
      <w:tr w:rsidR="00522EA4" w:rsidRPr="006651E0" w:rsidTr="00256917">
        <w:trPr>
          <w:trHeight w:val="276"/>
        </w:trPr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C347C3">
              <w:rPr>
                <w:b/>
                <w:color w:val="000000"/>
                <w:sz w:val="22"/>
                <w:szCs w:val="22"/>
                <w:lang w:val="ro-RO"/>
              </w:rPr>
              <w:t>Pauză cafea  20 min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ind w:left="29"/>
              <w:jc w:val="center"/>
              <w:rPr>
                <w:b/>
                <w:color w:val="000000"/>
                <w:lang w:val="ro-RO"/>
              </w:rPr>
            </w:pPr>
            <w:r w:rsidRPr="006651E0">
              <w:rPr>
                <w:b/>
                <w:color w:val="000000"/>
                <w:sz w:val="22"/>
                <w:szCs w:val="22"/>
                <w:lang w:val="ro-RO"/>
              </w:rPr>
              <w:t xml:space="preserve">       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1</w:t>
            </w:r>
            <w:r>
              <w:rPr>
                <w:color w:val="000000"/>
                <w:sz w:val="22"/>
                <w:szCs w:val="22"/>
                <w:lang w:val="ro-RO"/>
              </w:rPr>
              <w:t>7</w:t>
            </w:r>
            <w:r w:rsidRPr="006651E0">
              <w:rPr>
                <w:b/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Bazele contabilității Activelor financiare:</w:t>
            </w:r>
          </w:p>
          <w:p w:rsidR="00522EA4" w:rsidRPr="006651E0" w:rsidRDefault="00522EA4" w:rsidP="00256917">
            <w:pPr>
              <w:numPr>
                <w:ilvl w:val="0"/>
                <w:numId w:val="11"/>
              </w:numPr>
              <w:snapToGrid w:val="0"/>
              <w:ind w:left="751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Contabilitatea decontărilor cu titularii de avans (deplasare, instruiri)</w:t>
            </w:r>
          </w:p>
          <w:p w:rsidR="00522EA4" w:rsidRPr="006651E0" w:rsidRDefault="00522EA4" w:rsidP="00256917">
            <w:pPr>
              <w:snapToGrid w:val="0"/>
              <w:ind w:left="31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Lucru în grup- Consolidarea cunoștințelor (Întocmirea formulelor contabile în baza conținuturilor economice propuse, identificarea documentelor primare necesare)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240"/>
              <w:jc w:val="center"/>
              <w:rPr>
                <w:color w:val="000000"/>
                <w:vertAlign w:val="superscript"/>
                <w:lang w:val="ro-RO"/>
              </w:rPr>
            </w:pPr>
            <w:r w:rsidRPr="00D06C22">
              <w:rPr>
                <w:color w:val="000000"/>
                <w:sz w:val="22"/>
                <w:szCs w:val="22"/>
                <w:lang w:val="ro-RO"/>
              </w:rPr>
              <w:t>14</w:t>
            </w:r>
            <w:r w:rsidRPr="00D06C22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50 </w:t>
            </w:r>
            <w:r w:rsidRPr="00D06C22">
              <w:rPr>
                <w:color w:val="000000"/>
                <w:sz w:val="22"/>
                <w:szCs w:val="22"/>
                <w:lang w:val="ro-RO"/>
              </w:rPr>
              <w:t>– 16</w:t>
            </w:r>
            <w:r w:rsidRPr="00D06C22">
              <w:rPr>
                <w:color w:val="000000"/>
                <w:sz w:val="22"/>
                <w:szCs w:val="22"/>
                <w:vertAlign w:val="superscript"/>
                <w:lang w:val="ro-RO"/>
              </w:rPr>
              <w:t>20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C347C3" w:rsidRDefault="00522EA4" w:rsidP="00256917">
            <w:pPr>
              <w:ind w:left="29"/>
              <w:jc w:val="center"/>
              <w:rPr>
                <w:color w:val="000000"/>
                <w:lang w:val="ro-RO"/>
              </w:rPr>
            </w:pPr>
            <w:r w:rsidRPr="00C347C3">
              <w:rPr>
                <w:color w:val="000000"/>
                <w:sz w:val="22"/>
                <w:szCs w:val="22"/>
                <w:lang w:val="ro-RO"/>
              </w:rPr>
              <w:t>18.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contextualSpacing/>
              <w:jc w:val="center"/>
              <w:rPr>
                <w:color w:val="000000"/>
                <w:lang w:val="ro-RO"/>
              </w:rPr>
            </w:pPr>
            <w:r w:rsidRPr="00C347C3">
              <w:rPr>
                <w:color w:val="000000"/>
                <w:sz w:val="22"/>
                <w:szCs w:val="22"/>
                <w:lang w:val="ro-RO"/>
              </w:rPr>
              <w:t>Tema pentru acasă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 oră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C347C3">
              <w:rPr>
                <w:b/>
                <w:color w:val="000000"/>
                <w:sz w:val="22"/>
                <w:szCs w:val="22"/>
                <w:lang w:val="ro-RO"/>
              </w:rPr>
              <w:t>ZIUA VI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 xml:space="preserve">I </w:t>
            </w:r>
          </w:p>
        </w:tc>
      </w:tr>
      <w:tr w:rsidR="00522EA4" w:rsidRPr="006651E0" w:rsidTr="00256917">
        <w:trPr>
          <w:trHeight w:val="581"/>
        </w:trPr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ind w:left="29"/>
              <w:jc w:val="center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1</w:t>
            </w:r>
            <w:r>
              <w:rPr>
                <w:color w:val="000000"/>
                <w:sz w:val="22"/>
                <w:szCs w:val="22"/>
                <w:lang w:val="ro-RO"/>
              </w:rPr>
              <w:t>9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ind w:right="-363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Bazele contabilităț</w:t>
            </w:r>
            <w:r>
              <w:rPr>
                <w:color w:val="000000"/>
                <w:sz w:val="22"/>
                <w:szCs w:val="22"/>
                <w:lang w:val="ro-RO"/>
              </w:rPr>
              <w:t>ii Datoriilor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:</w:t>
            </w:r>
          </w:p>
          <w:p w:rsidR="00522EA4" w:rsidRPr="00F346C7" w:rsidRDefault="00522EA4" w:rsidP="00256917">
            <w:pPr>
              <w:numPr>
                <w:ilvl w:val="0"/>
                <w:numId w:val="7"/>
              </w:numPr>
              <w:snapToGrid w:val="0"/>
              <w:ind w:right="-363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Contabilitatea datoriilor  privind remunerarea muncii;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jc w:val="center"/>
              <w:rPr>
                <w:color w:val="000000"/>
                <w:vertAlign w:val="superscript"/>
                <w:lang w:val="ro-RO"/>
              </w:rPr>
            </w:pPr>
            <w:r w:rsidRPr="00877CC8">
              <w:rPr>
                <w:color w:val="000000"/>
                <w:sz w:val="22"/>
                <w:szCs w:val="22"/>
                <w:lang w:val="ro-RO"/>
              </w:rPr>
              <w:t>13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00 </w:t>
            </w:r>
            <w:r w:rsidRPr="00877CC8">
              <w:rPr>
                <w:color w:val="000000"/>
                <w:sz w:val="22"/>
                <w:szCs w:val="22"/>
                <w:lang w:val="ro-RO"/>
              </w:rPr>
              <w:t>– 14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>30</w:t>
            </w:r>
          </w:p>
        </w:tc>
      </w:tr>
      <w:tr w:rsidR="00522EA4" w:rsidRPr="006651E0" w:rsidTr="00256917">
        <w:trPr>
          <w:trHeight w:val="581"/>
        </w:trPr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jc w:val="center"/>
              <w:rPr>
                <w:color w:val="000000"/>
                <w:lang w:val="ro-RO"/>
              </w:rPr>
            </w:pPr>
            <w:r w:rsidRPr="00C347C3">
              <w:rPr>
                <w:b/>
                <w:color w:val="000000"/>
                <w:sz w:val="22"/>
                <w:szCs w:val="22"/>
                <w:lang w:val="ro-RO"/>
              </w:rPr>
              <w:t>Pauză cafea  20 min</w:t>
            </w:r>
          </w:p>
        </w:tc>
      </w:tr>
      <w:tr w:rsidR="00522EA4" w:rsidRPr="006651E0" w:rsidTr="00256917">
        <w:trPr>
          <w:trHeight w:val="581"/>
        </w:trPr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ind w:left="29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20.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numPr>
                <w:ilvl w:val="0"/>
                <w:numId w:val="7"/>
              </w:numPr>
              <w:snapToGrid w:val="0"/>
              <w:ind w:right="-363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Contabilitatea datoriilor  privind remunerarea muncii;</w:t>
            </w:r>
          </w:p>
          <w:p w:rsidR="00522EA4" w:rsidRPr="006651E0" w:rsidRDefault="00522EA4" w:rsidP="00256917">
            <w:pPr>
              <w:snapToGrid w:val="0"/>
              <w:contextualSpacing/>
              <w:jc w:val="both"/>
              <w:rPr>
                <w:color w:val="000000"/>
                <w:lang w:val="ro-RO"/>
              </w:rPr>
            </w:pPr>
            <w:r w:rsidRPr="00F346C7">
              <w:rPr>
                <w:color w:val="000000"/>
                <w:sz w:val="22"/>
                <w:szCs w:val="22"/>
                <w:lang w:val="ro-RO"/>
              </w:rPr>
              <w:t>Consolidarea cunoștințelor (Întocmirea formulelor contabile în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 xml:space="preserve"> baza conținuturilor economice propuse, identificarea documentelor primare necesare)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D06C22">
              <w:rPr>
                <w:color w:val="000000"/>
                <w:sz w:val="22"/>
                <w:szCs w:val="22"/>
                <w:lang w:val="ro-RO"/>
              </w:rPr>
              <w:t>14</w:t>
            </w:r>
            <w:r w:rsidRPr="00D06C22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50 </w:t>
            </w:r>
            <w:r w:rsidRPr="00D06C22">
              <w:rPr>
                <w:color w:val="000000"/>
                <w:sz w:val="22"/>
                <w:szCs w:val="22"/>
                <w:lang w:val="ro-RO"/>
              </w:rPr>
              <w:t>– 16</w:t>
            </w:r>
            <w:r w:rsidRPr="00D06C22">
              <w:rPr>
                <w:color w:val="000000"/>
                <w:sz w:val="22"/>
                <w:szCs w:val="22"/>
                <w:vertAlign w:val="superscript"/>
                <w:lang w:val="ro-RO"/>
              </w:rPr>
              <w:t>20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ind w:left="29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21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contextualSpacing/>
              <w:jc w:val="center"/>
              <w:rPr>
                <w:color w:val="000000"/>
                <w:lang w:val="ro-RO"/>
              </w:rPr>
            </w:pPr>
            <w:r w:rsidRPr="00C347C3">
              <w:rPr>
                <w:color w:val="000000"/>
                <w:sz w:val="22"/>
                <w:szCs w:val="22"/>
                <w:lang w:val="ro-RO"/>
              </w:rPr>
              <w:t>Tema pentru acasă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 oră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C347C3">
              <w:rPr>
                <w:b/>
                <w:color w:val="000000"/>
                <w:sz w:val="22"/>
                <w:szCs w:val="22"/>
                <w:lang w:val="ro-RO"/>
              </w:rPr>
              <w:t>ZIUA VII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 xml:space="preserve">I 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ind w:left="29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22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F346C7" w:rsidRDefault="00522EA4" w:rsidP="00256917">
            <w:pPr>
              <w:numPr>
                <w:ilvl w:val="0"/>
                <w:numId w:val="7"/>
              </w:numPr>
              <w:snapToGrid w:val="0"/>
              <w:ind w:right="-363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Contabilitatea datoriil</w:t>
            </w:r>
            <w:r>
              <w:rPr>
                <w:color w:val="000000"/>
                <w:sz w:val="22"/>
                <w:szCs w:val="22"/>
                <w:lang w:val="ro-RO"/>
              </w:rPr>
              <w:t>or  privind remunerarea muncii (continuare);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vertAlign w:val="superscript"/>
                <w:lang w:val="ro-RO"/>
              </w:rPr>
            </w:pPr>
            <w:r w:rsidRPr="00877CC8">
              <w:rPr>
                <w:color w:val="000000"/>
                <w:sz w:val="22"/>
                <w:szCs w:val="22"/>
                <w:lang w:val="ro-RO"/>
              </w:rPr>
              <w:t>13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00 </w:t>
            </w:r>
            <w:r w:rsidRPr="00877CC8">
              <w:rPr>
                <w:color w:val="000000"/>
                <w:sz w:val="22"/>
                <w:szCs w:val="22"/>
                <w:lang w:val="ro-RO"/>
              </w:rPr>
              <w:t>– 14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>30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C347C3">
              <w:rPr>
                <w:b/>
                <w:color w:val="000000"/>
                <w:sz w:val="22"/>
                <w:szCs w:val="22"/>
                <w:lang w:val="ro-RO"/>
              </w:rPr>
              <w:t>Pauză cafea  20 min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ind w:left="29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23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numPr>
                <w:ilvl w:val="0"/>
                <w:numId w:val="7"/>
              </w:numPr>
              <w:snapToGrid w:val="0"/>
              <w:ind w:right="-363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Contabilitatea datoriilor  privind remunerarea muncii;</w:t>
            </w:r>
          </w:p>
          <w:p w:rsidR="00522EA4" w:rsidRPr="006651E0" w:rsidRDefault="00522EA4" w:rsidP="00256917">
            <w:pPr>
              <w:snapToGrid w:val="0"/>
              <w:contextualSpacing/>
              <w:jc w:val="both"/>
              <w:rPr>
                <w:color w:val="000000"/>
                <w:lang w:val="ro-RO"/>
              </w:rPr>
            </w:pPr>
            <w:r w:rsidRPr="00F346C7">
              <w:rPr>
                <w:color w:val="000000"/>
                <w:sz w:val="22"/>
                <w:szCs w:val="22"/>
                <w:lang w:val="ro-RO"/>
              </w:rPr>
              <w:t>Consolidarea cunoștințelor (Întocmirea formulelor contabile în baza conținuturilor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 xml:space="preserve"> economice propuse, identificarea documentelor primare necesare)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D06C22">
              <w:rPr>
                <w:color w:val="000000"/>
                <w:sz w:val="22"/>
                <w:szCs w:val="22"/>
                <w:lang w:val="ro-RO"/>
              </w:rPr>
              <w:t>14</w:t>
            </w:r>
            <w:r w:rsidRPr="00D06C22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50 </w:t>
            </w:r>
            <w:r w:rsidRPr="00D06C22">
              <w:rPr>
                <w:color w:val="000000"/>
                <w:sz w:val="22"/>
                <w:szCs w:val="22"/>
                <w:lang w:val="ro-RO"/>
              </w:rPr>
              <w:t>– 16</w:t>
            </w:r>
            <w:r w:rsidRPr="00D06C22">
              <w:rPr>
                <w:color w:val="000000"/>
                <w:sz w:val="22"/>
                <w:szCs w:val="22"/>
                <w:vertAlign w:val="superscript"/>
                <w:lang w:val="ro-RO"/>
              </w:rPr>
              <w:t>20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Default="00522EA4" w:rsidP="00256917">
            <w:pPr>
              <w:ind w:left="29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24.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contextualSpacing/>
              <w:jc w:val="center"/>
              <w:rPr>
                <w:color w:val="000000"/>
                <w:lang w:val="ro-RO"/>
              </w:rPr>
            </w:pPr>
            <w:r w:rsidRPr="00C347C3">
              <w:rPr>
                <w:color w:val="000000"/>
                <w:sz w:val="22"/>
                <w:szCs w:val="22"/>
                <w:lang w:val="ro-RO"/>
              </w:rPr>
              <w:t>Tema pentru acasă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 oră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C347C3">
              <w:rPr>
                <w:b/>
                <w:color w:val="000000"/>
                <w:sz w:val="22"/>
                <w:szCs w:val="22"/>
                <w:lang w:val="ro-RO"/>
              </w:rPr>
              <w:t xml:space="preserve">ZIUA 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 xml:space="preserve">IX 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ind w:left="29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25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numPr>
                <w:ilvl w:val="0"/>
                <w:numId w:val="7"/>
              </w:numPr>
              <w:snapToGrid w:val="0"/>
              <w:ind w:right="-363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Contabilitatea datoriilor  privind remunerarea muncii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(continuare)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;</w:t>
            </w:r>
          </w:p>
          <w:p w:rsidR="00522EA4" w:rsidRPr="006651E0" w:rsidRDefault="00522EA4" w:rsidP="00256917">
            <w:pPr>
              <w:snapToGrid w:val="0"/>
              <w:contextualSpacing/>
              <w:jc w:val="both"/>
              <w:rPr>
                <w:color w:val="000000"/>
                <w:lang w:val="ro-RO"/>
              </w:rPr>
            </w:pPr>
            <w:r w:rsidRPr="00F346C7">
              <w:rPr>
                <w:color w:val="000000"/>
                <w:sz w:val="22"/>
                <w:szCs w:val="22"/>
                <w:lang w:val="ro-RO"/>
              </w:rPr>
              <w:t>Consolidarea cunoștințelor (Întocmirea formulelor contabile în baza conținuturilor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 xml:space="preserve"> economice propuse, identificarea documentelor primare necesare)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vertAlign w:val="superscript"/>
                <w:lang w:val="ro-RO"/>
              </w:rPr>
            </w:pPr>
            <w:r w:rsidRPr="00877CC8">
              <w:rPr>
                <w:color w:val="000000"/>
                <w:sz w:val="22"/>
                <w:szCs w:val="22"/>
                <w:lang w:val="ro-RO"/>
              </w:rPr>
              <w:t>13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00 </w:t>
            </w:r>
            <w:r w:rsidRPr="00877CC8">
              <w:rPr>
                <w:color w:val="000000"/>
                <w:sz w:val="22"/>
                <w:szCs w:val="22"/>
                <w:lang w:val="ro-RO"/>
              </w:rPr>
              <w:t>– 14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>30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C347C3">
              <w:rPr>
                <w:b/>
                <w:color w:val="000000"/>
                <w:sz w:val="22"/>
                <w:szCs w:val="22"/>
                <w:lang w:val="ro-RO"/>
              </w:rPr>
              <w:lastRenderedPageBreak/>
              <w:t>Pauză cafea  20 min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ind w:left="29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26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numPr>
                <w:ilvl w:val="0"/>
                <w:numId w:val="15"/>
              </w:numPr>
              <w:snapToGrid w:val="0"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Decontări cu bugetul public național (buget de stat, bugetul asigurărilor sociale de stat, fondurilor asigurării obligatorii de asistență medicală)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D06C22">
              <w:rPr>
                <w:color w:val="000000"/>
                <w:sz w:val="22"/>
                <w:szCs w:val="22"/>
                <w:lang w:val="ro-RO"/>
              </w:rPr>
              <w:t>14</w:t>
            </w:r>
            <w:r w:rsidRPr="00D06C22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50 </w:t>
            </w:r>
            <w:r w:rsidRPr="00D06C22">
              <w:rPr>
                <w:color w:val="000000"/>
                <w:sz w:val="22"/>
                <w:szCs w:val="22"/>
                <w:lang w:val="ro-RO"/>
              </w:rPr>
              <w:t>– 16</w:t>
            </w:r>
            <w:r w:rsidRPr="00D06C22">
              <w:rPr>
                <w:color w:val="000000"/>
                <w:sz w:val="22"/>
                <w:szCs w:val="22"/>
                <w:vertAlign w:val="superscript"/>
                <w:lang w:val="ro-RO"/>
              </w:rPr>
              <w:t>20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ind w:left="29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27.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spacing w:before="120" w:after="120"/>
              <w:contextualSpacing/>
              <w:jc w:val="center"/>
              <w:rPr>
                <w:color w:val="000000"/>
                <w:lang w:val="ro-RO"/>
              </w:rPr>
            </w:pPr>
            <w:r w:rsidRPr="00C347C3">
              <w:rPr>
                <w:color w:val="000000"/>
                <w:sz w:val="22"/>
                <w:szCs w:val="22"/>
                <w:lang w:val="ro-RO"/>
              </w:rPr>
              <w:t>Tema pentru acasă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 ora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926AF4">
              <w:rPr>
                <w:b/>
                <w:color w:val="000000"/>
                <w:sz w:val="22"/>
                <w:szCs w:val="22"/>
                <w:lang w:val="ro-RO"/>
              </w:rPr>
              <w:t>ZIUA X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  <w:tr w:rsidR="00522EA4" w:rsidRPr="006651E0" w:rsidTr="00256917">
        <w:tc>
          <w:tcPr>
            <w:tcW w:w="833" w:type="dxa"/>
            <w:gridSpan w:val="2"/>
            <w:shd w:val="clear" w:color="auto" w:fill="auto"/>
            <w:vAlign w:val="center"/>
          </w:tcPr>
          <w:p w:rsidR="00522EA4" w:rsidRPr="00926AF4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926AF4">
              <w:rPr>
                <w:color w:val="000000"/>
                <w:sz w:val="22"/>
                <w:szCs w:val="22"/>
                <w:lang w:val="ro-RO"/>
              </w:rPr>
              <w:t>28.</w:t>
            </w:r>
          </w:p>
        </w:tc>
        <w:tc>
          <w:tcPr>
            <w:tcW w:w="7105" w:type="dxa"/>
            <w:shd w:val="clear" w:color="auto" w:fill="auto"/>
            <w:vAlign w:val="center"/>
          </w:tcPr>
          <w:p w:rsidR="00522EA4" w:rsidRPr="00DF1620" w:rsidRDefault="00522EA4" w:rsidP="00256917">
            <w:pPr>
              <w:numPr>
                <w:ilvl w:val="0"/>
                <w:numId w:val="7"/>
              </w:numPr>
              <w:snapToGrid w:val="0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Decontări cu bugetul public național (buget de stat, bugetul asigurărilor sociale de stat, fondurilor asigurării obligatorii de asistență medicală)</w:t>
            </w:r>
            <w:r>
              <w:rPr>
                <w:color w:val="000000"/>
                <w:sz w:val="22"/>
                <w:szCs w:val="22"/>
                <w:lang w:val="ro-RO"/>
              </w:rPr>
              <w:t>-continuare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F01C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877CC8">
              <w:rPr>
                <w:color w:val="000000"/>
                <w:sz w:val="22"/>
                <w:szCs w:val="22"/>
                <w:lang w:val="ro-RO"/>
              </w:rPr>
              <w:t>13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00 </w:t>
            </w:r>
            <w:r w:rsidRPr="00877CC8">
              <w:rPr>
                <w:color w:val="000000"/>
                <w:sz w:val="22"/>
                <w:szCs w:val="22"/>
                <w:lang w:val="ro-RO"/>
              </w:rPr>
              <w:t>– 14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>30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926AF4" w:rsidRDefault="00522EA4" w:rsidP="00256917">
            <w:pPr>
              <w:snapToGrid w:val="0"/>
              <w:spacing w:before="120" w:after="120"/>
              <w:jc w:val="center"/>
              <w:rPr>
                <w:b/>
                <w:color w:val="000000"/>
                <w:lang w:val="ro-RO"/>
              </w:rPr>
            </w:pPr>
            <w:r w:rsidRPr="00926AF4">
              <w:rPr>
                <w:b/>
                <w:color w:val="000000"/>
                <w:sz w:val="22"/>
                <w:szCs w:val="22"/>
                <w:lang w:val="ro-RO"/>
              </w:rPr>
              <w:t>Pauză cafea  20 min</w:t>
            </w:r>
          </w:p>
        </w:tc>
      </w:tr>
      <w:tr w:rsidR="00522EA4" w:rsidRPr="006651E0" w:rsidTr="00256917">
        <w:tc>
          <w:tcPr>
            <w:tcW w:w="833" w:type="dxa"/>
            <w:gridSpan w:val="2"/>
            <w:shd w:val="clear" w:color="auto" w:fill="auto"/>
            <w:vAlign w:val="center"/>
          </w:tcPr>
          <w:p w:rsidR="00522EA4" w:rsidRPr="00926AF4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926AF4">
              <w:rPr>
                <w:color w:val="000000"/>
                <w:sz w:val="22"/>
                <w:szCs w:val="22"/>
                <w:lang w:val="ro-RO"/>
              </w:rPr>
              <w:t>29.</w:t>
            </w:r>
          </w:p>
        </w:tc>
        <w:tc>
          <w:tcPr>
            <w:tcW w:w="7105" w:type="dxa"/>
            <w:shd w:val="clear" w:color="auto" w:fill="auto"/>
            <w:vAlign w:val="center"/>
          </w:tcPr>
          <w:p w:rsidR="00522EA4" w:rsidRDefault="00522EA4" w:rsidP="00256917">
            <w:pPr>
              <w:numPr>
                <w:ilvl w:val="0"/>
                <w:numId w:val="8"/>
              </w:numPr>
              <w:spacing w:before="120"/>
              <w:contextualSpacing/>
              <w:rPr>
                <w:color w:val="000000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Datorii cu furnizorii</w:t>
            </w:r>
          </w:p>
          <w:p w:rsidR="00522EA4" w:rsidRPr="00F346C7" w:rsidRDefault="00522EA4" w:rsidP="00256917">
            <w:pPr>
              <w:spacing w:before="120"/>
              <w:contextualSpacing/>
              <w:rPr>
                <w:color w:val="000000"/>
                <w:lang w:val="ro-RO"/>
              </w:rPr>
            </w:pPr>
            <w:r w:rsidRPr="00F346C7">
              <w:rPr>
                <w:color w:val="000000"/>
                <w:sz w:val="22"/>
                <w:szCs w:val="22"/>
                <w:lang w:val="ro-RO"/>
              </w:rPr>
              <w:t>Consolidarea cunoștințelor (Întocmirea formulelor contabile în baza conținuturilor economice propuse, identificarea documentelor primare necesare)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F01C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D06C22">
              <w:rPr>
                <w:color w:val="000000"/>
                <w:sz w:val="22"/>
                <w:szCs w:val="22"/>
                <w:lang w:val="ro-RO"/>
              </w:rPr>
              <w:t>14</w:t>
            </w:r>
            <w:r w:rsidRPr="00D06C22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50 </w:t>
            </w:r>
            <w:r w:rsidRPr="00D06C22">
              <w:rPr>
                <w:color w:val="000000"/>
                <w:sz w:val="22"/>
                <w:szCs w:val="22"/>
                <w:lang w:val="ro-RO"/>
              </w:rPr>
              <w:t>– 16</w:t>
            </w:r>
            <w:r w:rsidRPr="00D06C22">
              <w:rPr>
                <w:color w:val="000000"/>
                <w:sz w:val="22"/>
                <w:szCs w:val="22"/>
                <w:vertAlign w:val="superscript"/>
                <w:lang w:val="ro-RO"/>
              </w:rPr>
              <w:t>20</w:t>
            </w:r>
          </w:p>
        </w:tc>
      </w:tr>
      <w:tr w:rsidR="00522EA4" w:rsidRPr="00F01CE0" w:rsidTr="00256917">
        <w:tc>
          <w:tcPr>
            <w:tcW w:w="833" w:type="dxa"/>
            <w:gridSpan w:val="2"/>
            <w:shd w:val="clear" w:color="auto" w:fill="auto"/>
            <w:vAlign w:val="center"/>
          </w:tcPr>
          <w:p w:rsidR="00522EA4" w:rsidRPr="00926AF4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926AF4">
              <w:rPr>
                <w:color w:val="000000"/>
                <w:sz w:val="22"/>
                <w:szCs w:val="22"/>
                <w:lang w:val="ro-RO"/>
              </w:rPr>
              <w:t>30.</w:t>
            </w:r>
          </w:p>
        </w:tc>
        <w:tc>
          <w:tcPr>
            <w:tcW w:w="7105" w:type="dxa"/>
            <w:shd w:val="clear" w:color="auto" w:fill="auto"/>
            <w:vAlign w:val="center"/>
          </w:tcPr>
          <w:p w:rsidR="00522EA4" w:rsidRPr="00F01C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F01CE0">
              <w:rPr>
                <w:color w:val="000000"/>
                <w:sz w:val="22"/>
                <w:szCs w:val="22"/>
                <w:lang w:val="ro-RO"/>
              </w:rPr>
              <w:t>Tema pentru acasă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F01C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F01CE0">
              <w:rPr>
                <w:color w:val="000000"/>
                <w:sz w:val="22"/>
                <w:szCs w:val="22"/>
                <w:lang w:val="ro-RO"/>
              </w:rPr>
              <w:t>1 ora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926AF4" w:rsidRDefault="00522EA4" w:rsidP="00256917">
            <w:pPr>
              <w:snapToGrid w:val="0"/>
              <w:spacing w:before="120" w:after="120"/>
              <w:jc w:val="center"/>
              <w:rPr>
                <w:b/>
                <w:color w:val="000000"/>
                <w:lang w:val="ro-RO"/>
              </w:rPr>
            </w:pPr>
            <w:r w:rsidRPr="00926AF4">
              <w:rPr>
                <w:b/>
                <w:color w:val="000000"/>
                <w:sz w:val="22"/>
                <w:szCs w:val="22"/>
                <w:lang w:val="ro-RO"/>
              </w:rPr>
              <w:t>ZIUA X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 xml:space="preserve">I </w:t>
            </w:r>
          </w:p>
        </w:tc>
      </w:tr>
      <w:tr w:rsidR="00522EA4" w:rsidRPr="006651E0" w:rsidTr="00256917">
        <w:tc>
          <w:tcPr>
            <w:tcW w:w="833" w:type="dxa"/>
            <w:gridSpan w:val="2"/>
            <w:shd w:val="clear" w:color="auto" w:fill="auto"/>
            <w:vAlign w:val="center"/>
          </w:tcPr>
          <w:p w:rsidR="00522EA4" w:rsidRPr="00F01C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F01CE0">
              <w:rPr>
                <w:color w:val="000000"/>
                <w:sz w:val="22"/>
                <w:szCs w:val="22"/>
                <w:lang w:val="ro-RO"/>
              </w:rPr>
              <w:t>31.</w:t>
            </w:r>
          </w:p>
        </w:tc>
        <w:tc>
          <w:tcPr>
            <w:tcW w:w="7105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Bazele contabilității Rezultatului financiar:</w:t>
            </w:r>
          </w:p>
          <w:p w:rsidR="00522EA4" w:rsidRPr="00926AF4" w:rsidRDefault="00522EA4" w:rsidP="00256917">
            <w:pPr>
              <w:snapToGrid w:val="0"/>
              <w:spacing w:before="120" w:after="120"/>
              <w:jc w:val="both"/>
              <w:rPr>
                <w:b/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Inchiderea conturilor de venituri/cheltuieli, determinarea rezultatului financiar în baza unui exemplu cifric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F01C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877CC8">
              <w:rPr>
                <w:color w:val="000000"/>
                <w:sz w:val="22"/>
                <w:szCs w:val="22"/>
                <w:lang w:val="ro-RO"/>
              </w:rPr>
              <w:t>13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00 </w:t>
            </w:r>
            <w:r w:rsidRPr="00877CC8">
              <w:rPr>
                <w:color w:val="000000"/>
                <w:sz w:val="22"/>
                <w:szCs w:val="22"/>
                <w:lang w:val="ro-RO"/>
              </w:rPr>
              <w:t>– 14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>30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926AF4" w:rsidRDefault="00522EA4" w:rsidP="00256917">
            <w:pPr>
              <w:snapToGrid w:val="0"/>
              <w:spacing w:before="120" w:after="120"/>
              <w:jc w:val="center"/>
              <w:rPr>
                <w:b/>
                <w:color w:val="000000"/>
                <w:lang w:val="ro-RO"/>
              </w:rPr>
            </w:pPr>
            <w:r w:rsidRPr="00926AF4">
              <w:rPr>
                <w:b/>
                <w:color w:val="000000"/>
                <w:sz w:val="22"/>
                <w:szCs w:val="22"/>
                <w:lang w:val="ro-RO"/>
              </w:rPr>
              <w:t>Pauză cafea  20 min</w:t>
            </w:r>
          </w:p>
        </w:tc>
      </w:tr>
      <w:tr w:rsidR="00522EA4" w:rsidRPr="006651E0" w:rsidTr="00256917">
        <w:tc>
          <w:tcPr>
            <w:tcW w:w="833" w:type="dxa"/>
            <w:gridSpan w:val="2"/>
            <w:shd w:val="clear" w:color="auto" w:fill="auto"/>
            <w:vAlign w:val="center"/>
          </w:tcPr>
          <w:p w:rsidR="00522EA4" w:rsidRPr="00F01C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F01CE0">
              <w:rPr>
                <w:color w:val="000000"/>
                <w:sz w:val="22"/>
                <w:szCs w:val="22"/>
                <w:lang w:val="ro-RO"/>
              </w:rPr>
              <w:t>32</w:t>
            </w:r>
            <w:r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7105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Raportarea financiară în sistemul bugetar:</w:t>
            </w:r>
          </w:p>
          <w:p w:rsidR="00522EA4" w:rsidRPr="006651E0" w:rsidRDefault="00522EA4" w:rsidP="00256917">
            <w:pPr>
              <w:numPr>
                <w:ilvl w:val="0"/>
                <w:numId w:val="10"/>
              </w:numPr>
              <w:snapToGrid w:val="0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 xml:space="preserve">Acțiuni premergătoare întocmirii rapoartelor financiare. Inventarierea patrimoniului public; </w:t>
            </w:r>
          </w:p>
          <w:p w:rsidR="00522EA4" w:rsidRPr="00F01CE0" w:rsidRDefault="00522EA4" w:rsidP="00256917">
            <w:pPr>
              <w:snapToGrid w:val="0"/>
              <w:spacing w:before="120" w:after="120"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Componenţa, structura, periodicitatea prezentării rapoartelor financiare în sistemul bugetar. Caracteristicile calitative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F01C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877CC8">
              <w:rPr>
                <w:color w:val="000000"/>
                <w:sz w:val="22"/>
                <w:szCs w:val="22"/>
                <w:lang w:val="ro-RO"/>
              </w:rPr>
              <w:t>14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50 </w:t>
            </w:r>
            <w:r w:rsidRPr="00877CC8">
              <w:rPr>
                <w:color w:val="000000"/>
                <w:sz w:val="22"/>
                <w:szCs w:val="22"/>
                <w:lang w:val="ro-RO"/>
              </w:rPr>
              <w:t>– 16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>20</w:t>
            </w:r>
          </w:p>
        </w:tc>
      </w:tr>
      <w:tr w:rsidR="00522EA4" w:rsidRPr="006651E0" w:rsidTr="00256917">
        <w:tc>
          <w:tcPr>
            <w:tcW w:w="833" w:type="dxa"/>
            <w:gridSpan w:val="2"/>
            <w:shd w:val="clear" w:color="auto" w:fill="auto"/>
            <w:vAlign w:val="center"/>
          </w:tcPr>
          <w:p w:rsidR="00522EA4" w:rsidRPr="00F01C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F01CE0">
              <w:rPr>
                <w:color w:val="000000"/>
                <w:sz w:val="22"/>
                <w:szCs w:val="22"/>
                <w:lang w:val="ro-RO"/>
              </w:rPr>
              <w:t>33.</w:t>
            </w:r>
          </w:p>
        </w:tc>
        <w:tc>
          <w:tcPr>
            <w:tcW w:w="7105" w:type="dxa"/>
            <w:shd w:val="clear" w:color="auto" w:fill="auto"/>
            <w:vAlign w:val="center"/>
          </w:tcPr>
          <w:p w:rsidR="00522EA4" w:rsidRPr="00926AF4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926AF4">
              <w:rPr>
                <w:color w:val="000000"/>
                <w:sz w:val="22"/>
                <w:szCs w:val="22"/>
                <w:lang w:val="ro-RO"/>
              </w:rPr>
              <w:t>Tema pentru acasă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926AF4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926AF4">
              <w:rPr>
                <w:color w:val="000000"/>
                <w:sz w:val="22"/>
                <w:szCs w:val="22"/>
                <w:lang w:val="ro-RO"/>
              </w:rPr>
              <w:t>1 ora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926AF4" w:rsidRDefault="00522EA4" w:rsidP="00256917">
            <w:pPr>
              <w:snapToGrid w:val="0"/>
              <w:spacing w:before="120" w:after="120"/>
              <w:jc w:val="center"/>
              <w:rPr>
                <w:b/>
                <w:color w:val="000000"/>
                <w:lang w:val="ro-RO"/>
              </w:rPr>
            </w:pPr>
            <w:r w:rsidRPr="00926AF4">
              <w:rPr>
                <w:b/>
                <w:color w:val="000000"/>
                <w:sz w:val="22"/>
                <w:szCs w:val="22"/>
                <w:lang w:val="ro-RO"/>
              </w:rPr>
              <w:t>ZIUA XI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 xml:space="preserve">I </w:t>
            </w:r>
          </w:p>
        </w:tc>
      </w:tr>
      <w:tr w:rsidR="00522EA4" w:rsidRPr="006651E0" w:rsidTr="00256917">
        <w:tc>
          <w:tcPr>
            <w:tcW w:w="833" w:type="dxa"/>
            <w:gridSpan w:val="2"/>
            <w:shd w:val="clear" w:color="auto" w:fill="auto"/>
            <w:vAlign w:val="center"/>
          </w:tcPr>
          <w:p w:rsidR="00522EA4" w:rsidRPr="00F01C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F01CE0">
              <w:rPr>
                <w:color w:val="000000"/>
                <w:sz w:val="22"/>
                <w:szCs w:val="22"/>
                <w:lang w:val="ro-RO"/>
              </w:rPr>
              <w:t>34.</w:t>
            </w:r>
          </w:p>
        </w:tc>
        <w:tc>
          <w:tcPr>
            <w:tcW w:w="7105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Raportarea financiară în sistemul bugetar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(continuare)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:</w:t>
            </w:r>
          </w:p>
          <w:p w:rsidR="00522EA4" w:rsidRPr="006651E0" w:rsidRDefault="00522EA4" w:rsidP="00256917">
            <w:pPr>
              <w:numPr>
                <w:ilvl w:val="0"/>
                <w:numId w:val="10"/>
              </w:numPr>
              <w:snapToGrid w:val="0"/>
              <w:contextualSpacing/>
              <w:jc w:val="both"/>
              <w:rPr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 xml:space="preserve">Acțiuni premergătoare întocmirii rapoartelor financiare. Inventarierea patrimoniului public; </w:t>
            </w:r>
          </w:p>
          <w:p w:rsidR="00522EA4" w:rsidRPr="00926AF4" w:rsidRDefault="00522EA4" w:rsidP="00256917">
            <w:pPr>
              <w:snapToGrid w:val="0"/>
              <w:spacing w:before="120" w:after="120"/>
              <w:jc w:val="both"/>
              <w:rPr>
                <w:b/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Componenţa, structura, periodicitatea prezentării rapoartelor financiare în sistemul bugetar. Caracteristicile calitative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F01C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877CC8">
              <w:rPr>
                <w:color w:val="000000"/>
                <w:sz w:val="22"/>
                <w:szCs w:val="22"/>
                <w:lang w:val="ro-RO"/>
              </w:rPr>
              <w:t>13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00 </w:t>
            </w:r>
            <w:r w:rsidRPr="00877CC8">
              <w:rPr>
                <w:color w:val="000000"/>
                <w:sz w:val="22"/>
                <w:szCs w:val="22"/>
                <w:lang w:val="ro-RO"/>
              </w:rPr>
              <w:t>– 14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>30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926AF4" w:rsidRDefault="00522EA4" w:rsidP="00256917">
            <w:pPr>
              <w:snapToGrid w:val="0"/>
              <w:spacing w:before="120" w:after="120"/>
              <w:jc w:val="center"/>
              <w:rPr>
                <w:b/>
                <w:color w:val="000000"/>
                <w:lang w:val="ro-RO"/>
              </w:rPr>
            </w:pPr>
            <w:r w:rsidRPr="00926AF4">
              <w:rPr>
                <w:b/>
                <w:color w:val="000000"/>
                <w:sz w:val="22"/>
                <w:szCs w:val="22"/>
                <w:lang w:val="ro-RO"/>
              </w:rPr>
              <w:t>Pauză cafea  20 min</w:t>
            </w:r>
          </w:p>
        </w:tc>
      </w:tr>
      <w:tr w:rsidR="00522EA4" w:rsidRPr="006651E0" w:rsidTr="00256917">
        <w:tc>
          <w:tcPr>
            <w:tcW w:w="833" w:type="dxa"/>
            <w:gridSpan w:val="2"/>
            <w:shd w:val="clear" w:color="auto" w:fill="auto"/>
            <w:vAlign w:val="center"/>
          </w:tcPr>
          <w:p w:rsidR="00522EA4" w:rsidRPr="00F01C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F01CE0">
              <w:rPr>
                <w:color w:val="000000"/>
                <w:sz w:val="22"/>
                <w:szCs w:val="22"/>
                <w:lang w:val="ro-RO"/>
              </w:rPr>
              <w:t>36.</w:t>
            </w:r>
          </w:p>
        </w:tc>
        <w:tc>
          <w:tcPr>
            <w:tcW w:w="7105" w:type="dxa"/>
            <w:shd w:val="clear" w:color="auto" w:fill="auto"/>
            <w:vAlign w:val="center"/>
          </w:tcPr>
          <w:p w:rsidR="00522EA4" w:rsidRPr="00926AF4" w:rsidRDefault="00522EA4" w:rsidP="00256917">
            <w:pPr>
              <w:snapToGrid w:val="0"/>
              <w:spacing w:before="120" w:after="120"/>
              <w:jc w:val="both"/>
              <w:rPr>
                <w:b/>
                <w:color w:val="000000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Testul final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F01C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877CC8">
              <w:rPr>
                <w:color w:val="000000"/>
                <w:sz w:val="22"/>
                <w:szCs w:val="22"/>
                <w:lang w:val="ro-RO"/>
              </w:rPr>
              <w:t>14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50 </w:t>
            </w:r>
            <w:r w:rsidRPr="00877CC8">
              <w:rPr>
                <w:color w:val="000000"/>
                <w:sz w:val="22"/>
                <w:szCs w:val="22"/>
                <w:lang w:val="ro-RO"/>
              </w:rPr>
              <w:t>– 1</w:t>
            </w:r>
            <w:r>
              <w:rPr>
                <w:color w:val="000000"/>
                <w:sz w:val="22"/>
                <w:szCs w:val="22"/>
                <w:lang w:val="ro-RO"/>
              </w:rPr>
              <w:t>5</w:t>
            </w:r>
            <w:r>
              <w:rPr>
                <w:color w:val="000000"/>
                <w:sz w:val="22"/>
                <w:szCs w:val="22"/>
                <w:vertAlign w:val="superscript"/>
                <w:lang w:val="ro-RO"/>
              </w:rPr>
              <w:t>5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>0</w:t>
            </w:r>
          </w:p>
        </w:tc>
      </w:tr>
      <w:tr w:rsidR="00522EA4" w:rsidRPr="006651E0" w:rsidTr="00256917">
        <w:tc>
          <w:tcPr>
            <w:tcW w:w="833" w:type="dxa"/>
            <w:gridSpan w:val="2"/>
            <w:shd w:val="clear" w:color="auto" w:fill="auto"/>
            <w:vAlign w:val="center"/>
          </w:tcPr>
          <w:p w:rsidR="00522EA4" w:rsidRPr="00F01C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F01CE0">
              <w:rPr>
                <w:color w:val="000000"/>
                <w:sz w:val="22"/>
                <w:szCs w:val="22"/>
                <w:lang w:val="ro-RO"/>
              </w:rPr>
              <w:t>37.</w:t>
            </w:r>
          </w:p>
        </w:tc>
        <w:tc>
          <w:tcPr>
            <w:tcW w:w="7105" w:type="dxa"/>
            <w:shd w:val="clear" w:color="auto" w:fill="auto"/>
            <w:vAlign w:val="center"/>
          </w:tcPr>
          <w:p w:rsidR="00522EA4" w:rsidRPr="001B6789" w:rsidRDefault="00522EA4" w:rsidP="00256917">
            <w:pPr>
              <w:snapToGrid w:val="0"/>
              <w:rPr>
                <w:color w:val="000000"/>
                <w:lang w:val="ro-RO"/>
              </w:rPr>
            </w:pPr>
            <w:r w:rsidRPr="001B6789">
              <w:rPr>
                <w:color w:val="000000"/>
                <w:sz w:val="22"/>
                <w:szCs w:val="22"/>
                <w:lang w:val="ro-RO"/>
              </w:rPr>
              <w:t>Concluzii finale.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 </w:t>
            </w:r>
            <w:r w:rsidRPr="001B6789">
              <w:rPr>
                <w:color w:val="000000"/>
                <w:sz w:val="22"/>
                <w:szCs w:val="22"/>
                <w:lang w:val="ro-RO"/>
              </w:rPr>
              <w:t>Închiderea cursului.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F01C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lang w:val="ro-RO"/>
              </w:rPr>
            </w:pPr>
            <w:r w:rsidRPr="00877CC8">
              <w:rPr>
                <w:color w:val="000000"/>
                <w:sz w:val="22"/>
                <w:szCs w:val="22"/>
                <w:lang w:val="ro-RO"/>
              </w:rPr>
              <w:t>1</w:t>
            </w:r>
            <w:r>
              <w:rPr>
                <w:color w:val="000000"/>
                <w:sz w:val="22"/>
                <w:szCs w:val="22"/>
                <w:lang w:val="ro-RO"/>
              </w:rPr>
              <w:t>5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50 </w:t>
            </w:r>
            <w:r w:rsidRPr="00877CC8">
              <w:rPr>
                <w:color w:val="000000"/>
                <w:sz w:val="22"/>
                <w:szCs w:val="22"/>
                <w:lang w:val="ro-RO"/>
              </w:rPr>
              <w:t>– 1</w:t>
            </w:r>
            <w:r>
              <w:rPr>
                <w:color w:val="000000"/>
                <w:sz w:val="22"/>
                <w:szCs w:val="22"/>
                <w:lang w:val="ro-RO"/>
              </w:rPr>
              <w:t>6</w:t>
            </w:r>
            <w:r>
              <w:rPr>
                <w:color w:val="000000"/>
                <w:sz w:val="22"/>
                <w:szCs w:val="22"/>
                <w:vertAlign w:val="superscript"/>
                <w:lang w:val="ro-RO"/>
              </w:rPr>
              <w:t>2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>0</w:t>
            </w:r>
          </w:p>
        </w:tc>
      </w:tr>
    </w:tbl>
    <w:p w:rsidR="00C41241" w:rsidRDefault="00C41241"/>
    <w:sectPr w:rsidR="00C41241" w:rsidSect="00F271C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1ED"/>
    <w:multiLevelType w:val="hybridMultilevel"/>
    <w:tmpl w:val="21CAC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22CF9"/>
    <w:multiLevelType w:val="hybridMultilevel"/>
    <w:tmpl w:val="708AF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38E81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D26"/>
    <w:multiLevelType w:val="hybridMultilevel"/>
    <w:tmpl w:val="5C244B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97BF3"/>
    <w:multiLevelType w:val="hybridMultilevel"/>
    <w:tmpl w:val="C5B07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C340D"/>
    <w:multiLevelType w:val="hybridMultilevel"/>
    <w:tmpl w:val="BE38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D20E5"/>
    <w:multiLevelType w:val="hybridMultilevel"/>
    <w:tmpl w:val="83B091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566B3"/>
    <w:multiLevelType w:val="hybridMultilevel"/>
    <w:tmpl w:val="56E0513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9A55D46"/>
    <w:multiLevelType w:val="hybridMultilevel"/>
    <w:tmpl w:val="0BC4DFC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5CB71149"/>
    <w:multiLevelType w:val="hybridMultilevel"/>
    <w:tmpl w:val="91C249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E4F50"/>
    <w:multiLevelType w:val="hybridMultilevel"/>
    <w:tmpl w:val="DA92C5E0"/>
    <w:lvl w:ilvl="0" w:tplc="0419000B">
      <w:start w:val="1"/>
      <w:numFmt w:val="bullet"/>
      <w:lvlText w:val=""/>
      <w:lvlJc w:val="left"/>
      <w:pPr>
        <w:ind w:left="37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0">
    <w:nsid w:val="688B6B4B"/>
    <w:multiLevelType w:val="hybridMultilevel"/>
    <w:tmpl w:val="EA5C8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895C41"/>
    <w:multiLevelType w:val="hybridMultilevel"/>
    <w:tmpl w:val="D11E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E0595"/>
    <w:multiLevelType w:val="hybridMultilevel"/>
    <w:tmpl w:val="B5AA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34973"/>
    <w:multiLevelType w:val="hybridMultilevel"/>
    <w:tmpl w:val="969E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52FF2"/>
    <w:multiLevelType w:val="hybridMultilevel"/>
    <w:tmpl w:val="B2445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  <w:num w:numId="13">
    <w:abstractNumId w:val="6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EA4"/>
    <w:rsid w:val="001D6C12"/>
    <w:rsid w:val="00522EA4"/>
    <w:rsid w:val="00C41241"/>
    <w:rsid w:val="00F2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bordeianu</dc:creator>
  <cp:lastModifiedBy>PC</cp:lastModifiedBy>
  <cp:revision>2</cp:revision>
  <dcterms:created xsi:type="dcterms:W3CDTF">2020-05-14T05:35:00Z</dcterms:created>
  <dcterms:modified xsi:type="dcterms:W3CDTF">2020-05-14T05:35:00Z</dcterms:modified>
</cp:coreProperties>
</file>